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4A" w:rsidRDefault="0071072C">
      <w:bookmarkStart w:id="0" w:name="_GoBack"/>
      <w:r>
        <w:rPr>
          <w:noProof/>
          <w:lang w:eastAsia="ru-RU"/>
        </w:rPr>
        <w:drawing>
          <wp:inline distT="0" distB="0" distL="0" distR="0" wp14:anchorId="04FFAE8F" wp14:editId="484E2A7C">
            <wp:extent cx="6675211" cy="942622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256" t="7094" r="31756" b="5067"/>
                    <a:stretch/>
                  </pic:blipFill>
                  <pic:spPr bwMode="auto">
                    <a:xfrm>
                      <a:off x="0" y="0"/>
                      <a:ext cx="6679434" cy="9432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965AF" w:rsidRDefault="00B965AF" w:rsidP="005B1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3EE" w:rsidRDefault="005B1507" w:rsidP="000143EE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A6D90">
        <w:rPr>
          <w:rFonts w:ascii="Times New Roman" w:hAnsi="Times New Roman" w:cs="Times New Roman"/>
          <w:sz w:val="24"/>
          <w:szCs w:val="24"/>
        </w:rPr>
        <w:t xml:space="preserve">         Рабочая программа составлена </w:t>
      </w:r>
      <w:r w:rsidR="00C461CC" w:rsidRPr="000A6D90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0143EE" w:rsidRPr="000143EE">
        <w:rPr>
          <w:rFonts w:ascii="Times New Roman" w:hAnsi="Times New Roman" w:cs="Times New Roman"/>
          <w:sz w:val="24"/>
          <w:szCs w:val="24"/>
        </w:rPr>
        <w:t xml:space="preserve">на основе примерной комплексной программы по физической культуре (Программа образовательного учреждения. Комплексная программа физического воспитания учащихся 1-11 классов составители: </w:t>
      </w:r>
      <w:proofErr w:type="gramStart"/>
      <w:r w:rsidR="000143EE" w:rsidRPr="000143EE">
        <w:rPr>
          <w:rFonts w:ascii="Times New Roman" w:hAnsi="Times New Roman" w:cs="Times New Roman"/>
          <w:sz w:val="24"/>
          <w:szCs w:val="24"/>
        </w:rPr>
        <w:t xml:space="preserve">В.И. Лях, А. А. </w:t>
      </w:r>
      <w:proofErr w:type="spellStart"/>
      <w:r w:rsidR="000143EE" w:rsidRPr="000143EE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="000143EE" w:rsidRPr="000143EE">
        <w:rPr>
          <w:rFonts w:ascii="Times New Roman" w:hAnsi="Times New Roman" w:cs="Times New Roman"/>
          <w:sz w:val="24"/>
          <w:szCs w:val="24"/>
        </w:rPr>
        <w:t>, М: Просвещение 2011г. и Программа «Интегрированный курс физического воспитания для обучающихся основного общего образования на основе футбола» под редакцией Н.С. Федченко, Москва 2015 г.)</w:t>
      </w:r>
      <w:proofErr w:type="gramEnd"/>
    </w:p>
    <w:p w:rsidR="005B1507" w:rsidRDefault="000A6D90" w:rsidP="000143EE">
      <w:pPr>
        <w:spacing w:after="0" w:line="240" w:lineRule="auto"/>
        <w:ind w:left="-709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0A6D90">
        <w:rPr>
          <w:rStyle w:val="c2"/>
          <w:rFonts w:ascii="Times New Roman" w:hAnsi="Times New Roman" w:cs="Times New Roman"/>
          <w:sz w:val="24"/>
          <w:szCs w:val="24"/>
        </w:rPr>
        <w:t xml:space="preserve">       Рабочая </w:t>
      </w:r>
      <w:r w:rsidR="005B1507" w:rsidRPr="000A6D90">
        <w:rPr>
          <w:rStyle w:val="c2"/>
          <w:rFonts w:ascii="Times New Roman" w:hAnsi="Times New Roman" w:cs="Times New Roman"/>
          <w:sz w:val="24"/>
          <w:szCs w:val="24"/>
        </w:rPr>
        <w:t xml:space="preserve"> программа в </w:t>
      </w:r>
      <w:r w:rsidR="000143EE">
        <w:rPr>
          <w:rStyle w:val="c2"/>
          <w:rFonts w:ascii="Times New Roman" w:hAnsi="Times New Roman" w:cs="Times New Roman"/>
          <w:sz w:val="24"/>
          <w:szCs w:val="24"/>
        </w:rPr>
        <w:t xml:space="preserve">5-9 </w:t>
      </w:r>
      <w:r w:rsidR="005B1507" w:rsidRPr="000A6D90">
        <w:rPr>
          <w:rStyle w:val="c2"/>
          <w:rFonts w:ascii="Times New Roman" w:hAnsi="Times New Roman" w:cs="Times New Roman"/>
          <w:sz w:val="24"/>
          <w:szCs w:val="24"/>
        </w:rPr>
        <w:t xml:space="preserve">классе предусматривает образовательную нагрузку </w:t>
      </w:r>
      <w:r w:rsidR="000143EE">
        <w:rPr>
          <w:rStyle w:val="c2"/>
          <w:rFonts w:ascii="Times New Roman" w:hAnsi="Times New Roman" w:cs="Times New Roman"/>
          <w:sz w:val="24"/>
          <w:szCs w:val="24"/>
        </w:rPr>
        <w:t xml:space="preserve">2 </w:t>
      </w:r>
      <w:r w:rsidR="005B1507" w:rsidRPr="000A6D90">
        <w:rPr>
          <w:rStyle w:val="c2"/>
          <w:rFonts w:ascii="Times New Roman" w:hAnsi="Times New Roman" w:cs="Times New Roman"/>
          <w:sz w:val="24"/>
          <w:szCs w:val="24"/>
        </w:rPr>
        <w:t>час</w:t>
      </w:r>
      <w:r w:rsidRPr="000A6D90">
        <w:rPr>
          <w:rStyle w:val="c2"/>
          <w:rFonts w:ascii="Times New Roman" w:hAnsi="Times New Roman" w:cs="Times New Roman"/>
          <w:sz w:val="24"/>
          <w:szCs w:val="24"/>
        </w:rPr>
        <w:t xml:space="preserve">ов </w:t>
      </w:r>
      <w:r w:rsidR="005B1507" w:rsidRPr="000A6D90">
        <w:rPr>
          <w:rStyle w:val="c2"/>
          <w:rFonts w:ascii="Times New Roman" w:hAnsi="Times New Roman" w:cs="Times New Roman"/>
          <w:sz w:val="24"/>
          <w:szCs w:val="24"/>
        </w:rPr>
        <w:t xml:space="preserve"> в неделю, всего </w:t>
      </w:r>
      <w:r w:rsidR="000143EE">
        <w:rPr>
          <w:rStyle w:val="c2"/>
          <w:rFonts w:ascii="Times New Roman" w:hAnsi="Times New Roman" w:cs="Times New Roman"/>
          <w:sz w:val="24"/>
          <w:szCs w:val="24"/>
        </w:rPr>
        <w:t xml:space="preserve">68 </w:t>
      </w:r>
      <w:r w:rsidR="005B1507" w:rsidRPr="000A6D90">
        <w:rPr>
          <w:rStyle w:val="c2"/>
          <w:rFonts w:ascii="Times New Roman" w:hAnsi="Times New Roman" w:cs="Times New Roman"/>
          <w:sz w:val="24"/>
          <w:szCs w:val="24"/>
        </w:rPr>
        <w:t>час</w:t>
      </w:r>
      <w:proofErr w:type="gramStart"/>
      <w:r w:rsidR="000143EE">
        <w:rPr>
          <w:rStyle w:val="c2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143EE">
        <w:rPr>
          <w:rStyle w:val="c2"/>
          <w:rFonts w:ascii="Times New Roman" w:hAnsi="Times New Roman" w:cs="Times New Roman"/>
          <w:sz w:val="24"/>
          <w:szCs w:val="24"/>
        </w:rPr>
        <w:t xml:space="preserve"> в 9 классе 66 часов,</w:t>
      </w:r>
      <w:r w:rsidRPr="000A6D90">
        <w:rPr>
          <w:rStyle w:val="c2"/>
          <w:rFonts w:ascii="Times New Roman" w:hAnsi="Times New Roman" w:cs="Times New Roman"/>
          <w:sz w:val="24"/>
          <w:szCs w:val="24"/>
        </w:rPr>
        <w:t xml:space="preserve"> за учебный год,</w:t>
      </w:r>
      <w:r w:rsidR="005B1507" w:rsidRPr="000A6D90">
        <w:rPr>
          <w:rStyle w:val="c2"/>
          <w:rFonts w:ascii="Times New Roman" w:hAnsi="Times New Roman" w:cs="Times New Roman"/>
          <w:sz w:val="24"/>
          <w:szCs w:val="24"/>
        </w:rPr>
        <w:t xml:space="preserve"> что соответствует учебному плану школы</w:t>
      </w:r>
      <w:r w:rsidRPr="000A6D90"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7B6091" w:rsidRDefault="007B6091" w:rsidP="00ED3610">
      <w:pPr>
        <w:spacing w:after="0" w:line="240" w:lineRule="auto"/>
        <w:ind w:left="-709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7B6091" w:rsidRDefault="007B6091" w:rsidP="0040512D">
      <w:pPr>
        <w:spacing w:after="0" w:line="240" w:lineRule="auto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7B6091">
        <w:rPr>
          <w:rStyle w:val="c2"/>
          <w:rFonts w:ascii="Times New Roman" w:hAnsi="Times New Roman" w:cs="Times New Roman"/>
          <w:b/>
          <w:sz w:val="24"/>
          <w:szCs w:val="24"/>
        </w:rPr>
        <w:t>1. Планируемые</w:t>
      </w:r>
      <w:r>
        <w:rPr>
          <w:rStyle w:val="c2"/>
          <w:rFonts w:ascii="Times New Roman" w:hAnsi="Times New Roman" w:cs="Times New Roman"/>
          <w:b/>
          <w:sz w:val="24"/>
          <w:szCs w:val="24"/>
        </w:rPr>
        <w:t xml:space="preserve"> результаты освоения предмета</w:t>
      </w:r>
    </w:p>
    <w:p w:rsidR="00750352" w:rsidRDefault="00750352" w:rsidP="00012BB5">
      <w:pPr>
        <w:spacing w:after="0" w:line="240" w:lineRule="auto"/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012BB5" w:rsidRPr="00012BB5" w:rsidRDefault="00012BB5" w:rsidP="00012B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2BB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Личностные:</w:t>
      </w:r>
    </w:p>
    <w:p w:rsidR="000A7F6F" w:rsidRPr="000A7F6F" w:rsidRDefault="000A7F6F" w:rsidP="000A7F6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6F">
        <w:rPr>
          <w:rFonts w:ascii="Times New Roman" w:eastAsia="Calibri" w:hAnsi="Times New Roman" w:cs="Times New Roman"/>
          <w:sz w:val="24"/>
          <w:szCs w:val="24"/>
        </w:rPr>
        <w:t>В области познавательной культуры:</w:t>
      </w:r>
    </w:p>
    <w:p w:rsidR="000A7F6F" w:rsidRPr="000A7F6F" w:rsidRDefault="000A7F6F" w:rsidP="00DD53FC">
      <w:pPr>
        <w:spacing w:after="0" w:line="240" w:lineRule="auto"/>
        <w:ind w:left="-709"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6F">
        <w:rPr>
          <w:rFonts w:ascii="Times New Roman" w:eastAsia="Calibri" w:hAnsi="Times New Roman" w:cs="Times New Roman"/>
          <w:sz w:val="24"/>
          <w:szCs w:val="24"/>
        </w:rPr>
        <w:t>—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0A7F6F" w:rsidRPr="000A7F6F" w:rsidRDefault="000A7F6F" w:rsidP="00DD53FC">
      <w:pPr>
        <w:spacing w:after="0" w:line="240" w:lineRule="auto"/>
        <w:ind w:left="-709" w:firstLine="13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6F">
        <w:rPr>
          <w:rFonts w:ascii="Times New Roman" w:eastAsia="Calibri" w:hAnsi="Times New Roman" w:cs="Times New Roman"/>
          <w:sz w:val="24"/>
          <w:szCs w:val="24"/>
        </w:rPr>
        <w:t>—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012BB5" w:rsidRDefault="000A7F6F" w:rsidP="00DD53FC">
      <w:pPr>
        <w:spacing w:after="0" w:line="240" w:lineRule="auto"/>
        <w:ind w:left="-709"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6F">
        <w:rPr>
          <w:rFonts w:ascii="Times New Roman" w:eastAsia="Calibri" w:hAnsi="Times New Roman" w:cs="Times New Roman"/>
          <w:sz w:val="24"/>
          <w:szCs w:val="24"/>
        </w:rPr>
        <w:t>—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</w:t>
      </w:r>
      <w:proofErr w:type="gramStart"/>
      <w:r w:rsidRPr="000A7F6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7336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3365F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73365F">
        <w:rPr>
          <w:rFonts w:ascii="Times New Roman" w:eastAsia="Calibri" w:hAnsi="Times New Roman" w:cs="Times New Roman"/>
          <w:sz w:val="24"/>
          <w:szCs w:val="24"/>
        </w:rPr>
        <w:t xml:space="preserve">ервичная </w:t>
      </w:r>
      <w:proofErr w:type="spellStart"/>
      <w:r w:rsidR="0073365F">
        <w:rPr>
          <w:rFonts w:ascii="Times New Roman" w:eastAsia="Calibri" w:hAnsi="Times New Roman" w:cs="Times New Roman"/>
          <w:sz w:val="24"/>
          <w:szCs w:val="24"/>
        </w:rPr>
        <w:t>с</w:t>
      </w:r>
      <w:r w:rsidR="00012BB5" w:rsidRPr="00012BB5">
        <w:rPr>
          <w:rFonts w:ascii="Times New Roman" w:eastAsia="Calibri" w:hAnsi="Times New Roman" w:cs="Times New Roman"/>
          <w:sz w:val="24"/>
          <w:szCs w:val="24"/>
        </w:rPr>
        <w:t>формированность</w:t>
      </w:r>
      <w:proofErr w:type="spellEnd"/>
      <w:r w:rsidR="00012BB5" w:rsidRPr="00012BB5">
        <w:rPr>
          <w:rFonts w:ascii="Times New Roman" w:eastAsia="Calibri" w:hAnsi="Times New Roman" w:cs="Times New Roman"/>
          <w:sz w:val="24"/>
          <w:szCs w:val="24"/>
        </w:rPr>
        <w:t xml:space="preserve"> коммуникативной компетентности в об</w:t>
      </w:r>
      <w:r w:rsidR="00012BB5" w:rsidRPr="00012BB5">
        <w:rPr>
          <w:rFonts w:ascii="Times New Roman" w:eastAsia="Calibri" w:hAnsi="Times New Roman" w:cs="Times New Roman"/>
          <w:sz w:val="24"/>
          <w:szCs w:val="24"/>
        </w:rPr>
        <w:softHyphen/>
        <w:t>щении и сотрудничестве со сверстниками, старшими и млад</w:t>
      </w:r>
      <w:r w:rsidR="00012BB5" w:rsidRPr="00012BB5">
        <w:rPr>
          <w:rFonts w:ascii="Times New Roman" w:eastAsia="Calibri" w:hAnsi="Times New Roman" w:cs="Times New Roman"/>
          <w:sz w:val="24"/>
          <w:szCs w:val="24"/>
        </w:rPr>
        <w:softHyphen/>
        <w:t>шими в образовательной, учебно-исследовательской, творче</w:t>
      </w:r>
      <w:r w:rsidR="00012BB5" w:rsidRPr="00012BB5">
        <w:rPr>
          <w:rFonts w:ascii="Times New Roman" w:eastAsia="Calibri" w:hAnsi="Times New Roman" w:cs="Times New Roman"/>
          <w:sz w:val="24"/>
          <w:szCs w:val="24"/>
        </w:rPr>
        <w:softHyphen/>
        <w:t>ской и других видах деятельности;</w:t>
      </w:r>
    </w:p>
    <w:p w:rsidR="000A7F6F" w:rsidRPr="000A7F6F" w:rsidRDefault="000A7F6F" w:rsidP="000A7F6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6F">
        <w:rPr>
          <w:rFonts w:ascii="Times New Roman" w:eastAsia="Calibri" w:hAnsi="Times New Roman" w:cs="Times New Roman"/>
          <w:sz w:val="24"/>
          <w:szCs w:val="24"/>
        </w:rPr>
        <w:t>В области нравственной культуры:</w:t>
      </w:r>
    </w:p>
    <w:p w:rsidR="000A7F6F" w:rsidRPr="000A7F6F" w:rsidRDefault="000A7F6F" w:rsidP="00DD53FC">
      <w:pPr>
        <w:pStyle w:val="a7"/>
        <w:spacing w:after="0" w:line="240" w:lineRule="auto"/>
        <w:ind w:left="-709" w:firstLine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6F">
        <w:rPr>
          <w:rFonts w:ascii="Times New Roman" w:eastAsia="Calibri" w:hAnsi="Times New Roman" w:cs="Times New Roman"/>
          <w:sz w:val="24"/>
          <w:szCs w:val="24"/>
        </w:rPr>
        <w:t>—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деятельности.</w:t>
      </w:r>
    </w:p>
    <w:p w:rsidR="000A7F6F" w:rsidRPr="000A7F6F" w:rsidRDefault="000A7F6F" w:rsidP="00DD53FC">
      <w:pPr>
        <w:pStyle w:val="a7"/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6F">
        <w:rPr>
          <w:rFonts w:ascii="Times New Roman" w:eastAsia="Calibri" w:hAnsi="Times New Roman" w:cs="Times New Roman"/>
          <w:sz w:val="24"/>
          <w:szCs w:val="24"/>
        </w:rPr>
        <w:t>—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0A7F6F" w:rsidRDefault="000A7F6F" w:rsidP="00DD53FC">
      <w:pPr>
        <w:pStyle w:val="a7"/>
        <w:spacing w:after="0" w:line="240" w:lineRule="auto"/>
        <w:ind w:left="-567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6F">
        <w:rPr>
          <w:rFonts w:ascii="Times New Roman" w:eastAsia="Calibri" w:hAnsi="Times New Roman" w:cs="Times New Roman"/>
          <w:sz w:val="24"/>
          <w:szCs w:val="24"/>
        </w:rPr>
        <w:t>—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0A7F6F" w:rsidRPr="000A7F6F" w:rsidRDefault="000A7F6F" w:rsidP="000A7F6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6F">
        <w:rPr>
          <w:rFonts w:ascii="Times New Roman" w:eastAsia="Calibri" w:hAnsi="Times New Roman" w:cs="Times New Roman"/>
          <w:sz w:val="24"/>
          <w:szCs w:val="24"/>
        </w:rPr>
        <w:t>В области трудовой культуры:</w:t>
      </w:r>
    </w:p>
    <w:p w:rsidR="000A7F6F" w:rsidRPr="000A7F6F" w:rsidRDefault="000A7F6F" w:rsidP="00DD53FC">
      <w:pPr>
        <w:pStyle w:val="a7"/>
        <w:spacing w:after="0" w:line="240" w:lineRule="auto"/>
        <w:ind w:left="-709" w:firstLine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6F">
        <w:rPr>
          <w:rFonts w:ascii="Times New Roman" w:eastAsia="Calibri" w:hAnsi="Times New Roman" w:cs="Times New Roman"/>
          <w:sz w:val="24"/>
          <w:szCs w:val="24"/>
        </w:rPr>
        <w:t>— умение планировать режим дня, обеспечивать оптимальное сочетание нагрузки и отдыха;</w:t>
      </w:r>
    </w:p>
    <w:p w:rsidR="000A7F6F" w:rsidRPr="000A7F6F" w:rsidRDefault="000A7F6F" w:rsidP="00DD53FC">
      <w:pPr>
        <w:pStyle w:val="a7"/>
        <w:spacing w:after="0" w:line="240" w:lineRule="auto"/>
        <w:ind w:left="-709" w:firstLine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6F">
        <w:rPr>
          <w:rFonts w:ascii="Times New Roman" w:eastAsia="Calibri" w:hAnsi="Times New Roman" w:cs="Times New Roman"/>
          <w:sz w:val="24"/>
          <w:szCs w:val="24"/>
        </w:rPr>
        <w:t>—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0A7F6F" w:rsidRDefault="000A7F6F" w:rsidP="00DD53FC">
      <w:pPr>
        <w:pStyle w:val="a7"/>
        <w:spacing w:after="0" w:line="240" w:lineRule="auto"/>
        <w:ind w:left="-709" w:firstLine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6F">
        <w:rPr>
          <w:rFonts w:ascii="Times New Roman" w:eastAsia="Calibri" w:hAnsi="Times New Roman" w:cs="Times New Roman"/>
          <w:sz w:val="24"/>
          <w:szCs w:val="24"/>
        </w:rPr>
        <w:t>—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0A7F6F" w:rsidRPr="000A7F6F" w:rsidRDefault="000A7F6F" w:rsidP="000A7F6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6F">
        <w:rPr>
          <w:rFonts w:ascii="Times New Roman" w:eastAsia="Calibri" w:hAnsi="Times New Roman" w:cs="Times New Roman"/>
          <w:sz w:val="24"/>
          <w:szCs w:val="24"/>
        </w:rPr>
        <w:t>В области эстетической культуры:</w:t>
      </w:r>
    </w:p>
    <w:p w:rsidR="000A7F6F" w:rsidRPr="000A7F6F" w:rsidRDefault="000A7F6F" w:rsidP="00DD53FC">
      <w:pPr>
        <w:pStyle w:val="a7"/>
        <w:spacing w:after="0" w:line="240" w:lineRule="auto"/>
        <w:ind w:left="-709" w:firstLine="1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6F">
        <w:rPr>
          <w:rFonts w:ascii="Times New Roman" w:eastAsia="Calibri" w:hAnsi="Times New Roman" w:cs="Times New Roman"/>
          <w:sz w:val="24"/>
          <w:szCs w:val="24"/>
        </w:rPr>
        <w:t>— красивая (правильная) осанка, умение ее длительно сохранять при разнообразных формах движения и пере движений;</w:t>
      </w:r>
    </w:p>
    <w:p w:rsidR="000A7F6F" w:rsidRPr="000A7F6F" w:rsidRDefault="000A7F6F" w:rsidP="00DD53FC">
      <w:pPr>
        <w:pStyle w:val="a7"/>
        <w:spacing w:after="0" w:line="240" w:lineRule="auto"/>
        <w:ind w:left="-709" w:firstLine="1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6F">
        <w:rPr>
          <w:rFonts w:ascii="Times New Roman" w:eastAsia="Calibri" w:hAnsi="Times New Roman" w:cs="Times New Roman"/>
          <w:sz w:val="24"/>
          <w:szCs w:val="24"/>
        </w:rPr>
        <w:t>—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0A7F6F" w:rsidRDefault="000A7F6F" w:rsidP="000A7F6F">
      <w:pPr>
        <w:pStyle w:val="a7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6F">
        <w:rPr>
          <w:rFonts w:ascii="Times New Roman" w:eastAsia="Calibri" w:hAnsi="Times New Roman" w:cs="Times New Roman"/>
          <w:sz w:val="24"/>
          <w:szCs w:val="24"/>
        </w:rPr>
        <w:t>— культура движения, умение передвигаться красиво, легко и непринужденно.</w:t>
      </w:r>
    </w:p>
    <w:p w:rsidR="000A7F6F" w:rsidRPr="000A7F6F" w:rsidRDefault="000A7F6F" w:rsidP="000A7F6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6F">
        <w:rPr>
          <w:rFonts w:ascii="Times New Roman" w:eastAsia="Calibri" w:hAnsi="Times New Roman" w:cs="Times New Roman"/>
          <w:sz w:val="24"/>
          <w:szCs w:val="24"/>
        </w:rPr>
        <w:t>В области коммуникативной культуры:</w:t>
      </w:r>
    </w:p>
    <w:p w:rsidR="000A7F6F" w:rsidRPr="000A7F6F" w:rsidRDefault="000A7F6F" w:rsidP="00DD53FC">
      <w:pPr>
        <w:pStyle w:val="a7"/>
        <w:spacing w:after="0" w:line="240" w:lineRule="auto"/>
        <w:ind w:left="-709" w:firstLine="1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6F">
        <w:rPr>
          <w:rFonts w:ascii="Times New Roman" w:eastAsia="Calibri" w:hAnsi="Times New Roman" w:cs="Times New Roman"/>
          <w:sz w:val="24"/>
          <w:szCs w:val="24"/>
        </w:rPr>
        <w:t>—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0A7F6F" w:rsidRPr="000A7F6F" w:rsidRDefault="000A7F6F" w:rsidP="00DD53FC">
      <w:pPr>
        <w:pStyle w:val="a7"/>
        <w:spacing w:after="0" w:line="240" w:lineRule="auto"/>
        <w:ind w:left="-709" w:firstLine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6F">
        <w:rPr>
          <w:rFonts w:ascii="Times New Roman" w:eastAsia="Calibri" w:hAnsi="Times New Roman" w:cs="Times New Roman"/>
          <w:sz w:val="24"/>
          <w:szCs w:val="24"/>
        </w:rPr>
        <w:lastRenderedPageBreak/>
        <w:t>—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0A7F6F" w:rsidRDefault="000A7F6F" w:rsidP="00DD53FC">
      <w:pPr>
        <w:pStyle w:val="a7"/>
        <w:spacing w:after="0" w:line="240" w:lineRule="auto"/>
        <w:ind w:left="-709" w:firstLine="1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6F">
        <w:rPr>
          <w:rFonts w:ascii="Times New Roman" w:eastAsia="Calibri" w:hAnsi="Times New Roman" w:cs="Times New Roman"/>
          <w:sz w:val="24"/>
          <w:szCs w:val="24"/>
        </w:rPr>
        <w:t>—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0A7F6F" w:rsidRPr="000A7F6F" w:rsidRDefault="000A7F6F" w:rsidP="000A7F6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6F">
        <w:rPr>
          <w:rFonts w:ascii="Times New Roman" w:eastAsia="Calibri" w:hAnsi="Times New Roman" w:cs="Times New Roman"/>
          <w:sz w:val="24"/>
          <w:szCs w:val="24"/>
        </w:rPr>
        <w:t>В области физической культуры:</w:t>
      </w:r>
    </w:p>
    <w:p w:rsidR="000A7F6F" w:rsidRPr="000A7F6F" w:rsidRDefault="000A7F6F" w:rsidP="00DD53FC">
      <w:pPr>
        <w:pStyle w:val="a7"/>
        <w:spacing w:after="0" w:line="240" w:lineRule="auto"/>
        <w:ind w:left="-709" w:firstLine="1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6F">
        <w:rPr>
          <w:rFonts w:ascii="Times New Roman" w:eastAsia="Calibri" w:hAnsi="Times New Roman" w:cs="Times New Roman"/>
          <w:sz w:val="24"/>
          <w:szCs w:val="24"/>
        </w:rPr>
        <w:t>—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0A7F6F" w:rsidRPr="000A7F6F" w:rsidRDefault="000A7F6F" w:rsidP="00DD53FC">
      <w:pPr>
        <w:pStyle w:val="a7"/>
        <w:spacing w:after="0" w:line="240" w:lineRule="auto"/>
        <w:ind w:left="-709" w:firstLine="1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6F">
        <w:rPr>
          <w:rFonts w:ascii="Times New Roman" w:eastAsia="Calibri" w:hAnsi="Times New Roman" w:cs="Times New Roman"/>
          <w:sz w:val="24"/>
          <w:szCs w:val="24"/>
        </w:rPr>
        <w:t>—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0A7F6F" w:rsidRPr="000A7F6F" w:rsidRDefault="000A7F6F" w:rsidP="00DD53FC">
      <w:pPr>
        <w:pStyle w:val="a7"/>
        <w:spacing w:after="0" w:line="240" w:lineRule="auto"/>
        <w:ind w:left="-709"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A7F6F">
        <w:rPr>
          <w:rFonts w:ascii="Times New Roman" w:eastAsia="Calibri" w:hAnsi="Times New Roman" w:cs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012BB5" w:rsidRPr="00012BB5" w:rsidRDefault="00012BB5" w:rsidP="00012BB5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012BB5">
        <w:rPr>
          <w:rStyle w:val="c2"/>
          <w:rFonts w:ascii="Times New Roman" w:hAnsi="Times New Roman" w:cs="Times New Roman"/>
          <w:b/>
          <w:sz w:val="24"/>
          <w:szCs w:val="24"/>
        </w:rPr>
        <w:t xml:space="preserve">            Метапредметные:</w:t>
      </w:r>
    </w:p>
    <w:p w:rsidR="000A7F6F" w:rsidRPr="000A7F6F" w:rsidRDefault="00012BB5" w:rsidP="000A7F6F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sz w:val="24"/>
          <w:szCs w:val="24"/>
        </w:rPr>
      </w:pPr>
      <w:r w:rsidRPr="00012BB5">
        <w:rPr>
          <w:rStyle w:val="c2"/>
          <w:rFonts w:ascii="Times New Roman" w:hAnsi="Times New Roman" w:cs="Times New Roman"/>
          <w:sz w:val="24"/>
          <w:szCs w:val="24"/>
        </w:rPr>
        <w:t>1.</w:t>
      </w:r>
      <w:r w:rsidRPr="00012BB5">
        <w:rPr>
          <w:rStyle w:val="c2"/>
          <w:rFonts w:ascii="Times New Roman" w:hAnsi="Times New Roman" w:cs="Times New Roman"/>
          <w:sz w:val="24"/>
          <w:szCs w:val="24"/>
        </w:rPr>
        <w:tab/>
      </w:r>
      <w:r w:rsidR="000A7F6F" w:rsidRPr="000A7F6F">
        <w:rPr>
          <w:rStyle w:val="c2"/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0A7F6F" w:rsidRPr="000A7F6F" w:rsidRDefault="000A7F6F" w:rsidP="000A7F6F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sz w:val="24"/>
          <w:szCs w:val="24"/>
        </w:rPr>
      </w:pPr>
      <w:r w:rsidRPr="000A7F6F">
        <w:rPr>
          <w:rStyle w:val="c2"/>
          <w:rFonts w:ascii="Times New Roman" w:hAnsi="Times New Roman" w:cs="Times New Roman"/>
          <w:sz w:val="24"/>
          <w:szCs w:val="24"/>
        </w:rPr>
        <w:t>— 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0A7F6F" w:rsidRPr="000A7F6F" w:rsidRDefault="000A7F6F" w:rsidP="000A7F6F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sz w:val="24"/>
          <w:szCs w:val="24"/>
        </w:rPr>
      </w:pPr>
      <w:r w:rsidRPr="000A7F6F">
        <w:rPr>
          <w:rStyle w:val="c2"/>
          <w:rFonts w:ascii="Times New Roman" w:hAnsi="Times New Roman" w:cs="Times New Roman"/>
          <w:sz w:val="24"/>
          <w:szCs w:val="24"/>
        </w:rPr>
        <w:t>—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0A7F6F" w:rsidRDefault="000A7F6F" w:rsidP="000A7F6F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sz w:val="24"/>
          <w:szCs w:val="24"/>
        </w:rPr>
      </w:pPr>
      <w:r w:rsidRPr="000A7F6F">
        <w:rPr>
          <w:rStyle w:val="c2"/>
          <w:rFonts w:ascii="Times New Roman" w:hAnsi="Times New Roman" w:cs="Times New Roman"/>
          <w:sz w:val="24"/>
          <w:szCs w:val="24"/>
        </w:rPr>
        <w:t xml:space="preserve">— 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0A7F6F">
        <w:rPr>
          <w:rStyle w:val="c2"/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0A7F6F">
        <w:rPr>
          <w:rStyle w:val="c2"/>
          <w:rFonts w:ascii="Times New Roman" w:hAnsi="Times New Roman" w:cs="Times New Roman"/>
          <w:sz w:val="24"/>
          <w:szCs w:val="24"/>
        </w:rPr>
        <w:t xml:space="preserve"> (отклоняющегося) поведения.</w:t>
      </w:r>
    </w:p>
    <w:p w:rsidR="000A7F6F" w:rsidRPr="000A7F6F" w:rsidRDefault="00012BB5" w:rsidP="000A7F6F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sz w:val="24"/>
          <w:szCs w:val="24"/>
        </w:rPr>
      </w:pPr>
      <w:r w:rsidRPr="00012BB5">
        <w:rPr>
          <w:rStyle w:val="c2"/>
          <w:rFonts w:ascii="Times New Roman" w:hAnsi="Times New Roman" w:cs="Times New Roman"/>
          <w:sz w:val="24"/>
          <w:szCs w:val="24"/>
        </w:rPr>
        <w:t>2.</w:t>
      </w:r>
      <w:r w:rsidRPr="00012BB5">
        <w:rPr>
          <w:rStyle w:val="c2"/>
          <w:rFonts w:ascii="Times New Roman" w:hAnsi="Times New Roman" w:cs="Times New Roman"/>
          <w:sz w:val="24"/>
          <w:szCs w:val="24"/>
        </w:rPr>
        <w:tab/>
      </w:r>
      <w:r w:rsidR="000A7F6F" w:rsidRPr="000A7F6F">
        <w:rPr>
          <w:rStyle w:val="c2"/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0A7F6F" w:rsidRPr="000A7F6F" w:rsidRDefault="000A7F6F" w:rsidP="000A7F6F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sz w:val="24"/>
          <w:szCs w:val="24"/>
        </w:rPr>
      </w:pPr>
      <w:r w:rsidRPr="000A7F6F">
        <w:rPr>
          <w:rStyle w:val="c2"/>
          <w:rFonts w:ascii="Times New Roman" w:hAnsi="Times New Roman" w:cs="Times New Roman"/>
          <w:sz w:val="24"/>
          <w:szCs w:val="24"/>
        </w:rPr>
        <w:t>—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7B6091" w:rsidRDefault="000A7F6F" w:rsidP="000A7F6F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sz w:val="24"/>
          <w:szCs w:val="24"/>
        </w:rPr>
      </w:pPr>
      <w:r w:rsidRPr="000A7F6F">
        <w:rPr>
          <w:rStyle w:val="c2"/>
          <w:rFonts w:ascii="Times New Roman" w:hAnsi="Times New Roman" w:cs="Times New Roman"/>
          <w:sz w:val="24"/>
          <w:szCs w:val="24"/>
        </w:rPr>
        <w:t xml:space="preserve"> —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  </w:t>
      </w:r>
    </w:p>
    <w:p w:rsidR="000A7F6F" w:rsidRPr="000A7F6F" w:rsidRDefault="000A7F6F" w:rsidP="000A7F6F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3. </w:t>
      </w:r>
      <w:r w:rsidRPr="000A7F6F">
        <w:rPr>
          <w:rStyle w:val="c2"/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0A7F6F" w:rsidRPr="000A7F6F" w:rsidRDefault="000A7F6F" w:rsidP="000A7F6F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sz w:val="24"/>
          <w:szCs w:val="24"/>
        </w:rPr>
      </w:pPr>
      <w:r w:rsidRPr="000A7F6F">
        <w:rPr>
          <w:rStyle w:val="c2"/>
          <w:rFonts w:ascii="Times New Roman" w:hAnsi="Times New Roman" w:cs="Times New Roman"/>
          <w:sz w:val="24"/>
          <w:szCs w:val="24"/>
        </w:rPr>
        <w:t>—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0A7F6F" w:rsidRPr="000A7F6F" w:rsidRDefault="000A7F6F" w:rsidP="000A7F6F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sz w:val="24"/>
          <w:szCs w:val="24"/>
        </w:rPr>
      </w:pPr>
      <w:r w:rsidRPr="000A7F6F">
        <w:rPr>
          <w:rStyle w:val="c2"/>
          <w:rFonts w:ascii="Times New Roman" w:hAnsi="Times New Roman" w:cs="Times New Roman"/>
          <w:sz w:val="24"/>
          <w:szCs w:val="24"/>
        </w:rPr>
        <w:t>— рациональное планирование учебной деятельности, умение организовывать места занятий и обеспечивать их безопасность;</w:t>
      </w:r>
    </w:p>
    <w:p w:rsidR="000A7F6F" w:rsidRDefault="000A7F6F" w:rsidP="000A7F6F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sz w:val="24"/>
          <w:szCs w:val="24"/>
        </w:rPr>
      </w:pPr>
      <w:r w:rsidRPr="000A7F6F">
        <w:rPr>
          <w:rStyle w:val="c2"/>
          <w:rFonts w:ascii="Times New Roman" w:hAnsi="Times New Roman" w:cs="Times New Roman"/>
          <w:sz w:val="24"/>
          <w:szCs w:val="24"/>
        </w:rPr>
        <w:t xml:space="preserve">  —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утомления;</w:t>
      </w:r>
    </w:p>
    <w:p w:rsidR="000A7F6F" w:rsidRPr="000A7F6F" w:rsidRDefault="000A7F6F" w:rsidP="000A7F6F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4. </w:t>
      </w:r>
      <w:r w:rsidRPr="000A7F6F">
        <w:rPr>
          <w:rStyle w:val="c2"/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0A7F6F" w:rsidRPr="000A7F6F" w:rsidRDefault="000A7F6F" w:rsidP="000A7F6F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sz w:val="24"/>
          <w:szCs w:val="24"/>
        </w:rPr>
      </w:pPr>
      <w:r w:rsidRPr="000A7F6F">
        <w:rPr>
          <w:rStyle w:val="c2"/>
          <w:rFonts w:ascii="Times New Roman" w:hAnsi="Times New Roman" w:cs="Times New Roman"/>
          <w:sz w:val="24"/>
          <w:szCs w:val="24"/>
        </w:rPr>
        <w:t xml:space="preserve">  —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0A7F6F" w:rsidRPr="000A7F6F" w:rsidRDefault="000A7F6F" w:rsidP="000A7F6F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sz w:val="24"/>
          <w:szCs w:val="24"/>
        </w:rPr>
      </w:pPr>
      <w:r w:rsidRPr="000A7F6F">
        <w:rPr>
          <w:rStyle w:val="c2"/>
          <w:rFonts w:ascii="Times New Roman" w:hAnsi="Times New Roman" w:cs="Times New Roman"/>
          <w:sz w:val="24"/>
          <w:szCs w:val="24"/>
        </w:rPr>
        <w:t xml:space="preserve"> —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0A7F6F" w:rsidRDefault="000A7F6F" w:rsidP="000A7F6F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sz w:val="24"/>
          <w:szCs w:val="24"/>
        </w:rPr>
      </w:pPr>
      <w:r w:rsidRPr="000A7F6F">
        <w:rPr>
          <w:rStyle w:val="c2"/>
          <w:rFonts w:ascii="Times New Roman" w:hAnsi="Times New Roman" w:cs="Times New Roman"/>
          <w:sz w:val="24"/>
          <w:szCs w:val="24"/>
        </w:rPr>
        <w:t xml:space="preserve"> —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0A7F6F" w:rsidRPr="000A7F6F" w:rsidRDefault="000A7F6F" w:rsidP="000A7F6F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5. </w:t>
      </w:r>
      <w:r w:rsidRPr="000A7F6F">
        <w:rPr>
          <w:rStyle w:val="c2"/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0A7F6F" w:rsidRPr="000A7F6F" w:rsidRDefault="000A7F6F" w:rsidP="000A7F6F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sz w:val="24"/>
          <w:szCs w:val="24"/>
        </w:rPr>
      </w:pPr>
      <w:r w:rsidRPr="000A7F6F">
        <w:rPr>
          <w:rStyle w:val="c2"/>
          <w:rFonts w:ascii="Times New Roman" w:hAnsi="Times New Roman" w:cs="Times New Roman"/>
          <w:sz w:val="24"/>
          <w:szCs w:val="24"/>
        </w:rPr>
        <w:t xml:space="preserve"> —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0A7F6F" w:rsidRPr="000A7F6F" w:rsidRDefault="000A7F6F" w:rsidP="000A7F6F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sz w:val="24"/>
          <w:szCs w:val="24"/>
        </w:rPr>
      </w:pPr>
      <w:r w:rsidRPr="000A7F6F">
        <w:rPr>
          <w:rStyle w:val="c2"/>
          <w:rFonts w:ascii="Times New Roman" w:hAnsi="Times New Roman" w:cs="Times New Roman"/>
          <w:sz w:val="24"/>
          <w:szCs w:val="24"/>
        </w:rPr>
        <w:t xml:space="preserve"> — владение умением вести дискуссию, обсуждать содержание и результаты совместной деятельности, находить компромиссы при принятии общих решений.</w:t>
      </w:r>
    </w:p>
    <w:p w:rsidR="00DD53FC" w:rsidRDefault="000A7F6F" w:rsidP="00DD53FC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sz w:val="24"/>
          <w:szCs w:val="24"/>
        </w:rPr>
      </w:pPr>
      <w:r w:rsidRPr="000A7F6F">
        <w:rPr>
          <w:rStyle w:val="c2"/>
          <w:rFonts w:ascii="Times New Roman" w:hAnsi="Times New Roman" w:cs="Times New Roman"/>
          <w:sz w:val="24"/>
          <w:szCs w:val="24"/>
        </w:rPr>
        <w:lastRenderedPageBreak/>
        <w:t xml:space="preserve"> —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DD53FC" w:rsidRPr="00DD53FC" w:rsidRDefault="00DD53FC" w:rsidP="00DD53FC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6. </w:t>
      </w:r>
      <w:r w:rsidRPr="00DD53FC">
        <w:rPr>
          <w:rStyle w:val="c2"/>
          <w:rFonts w:ascii="Times New Roman" w:hAnsi="Times New Roman" w:cs="Times New Roman"/>
          <w:sz w:val="24"/>
          <w:szCs w:val="24"/>
        </w:rPr>
        <w:t>В области физической культуры:</w:t>
      </w:r>
    </w:p>
    <w:p w:rsidR="00DD53FC" w:rsidRPr="00DD53FC" w:rsidRDefault="00DD53FC" w:rsidP="00DD53FC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sz w:val="24"/>
          <w:szCs w:val="24"/>
        </w:rPr>
      </w:pPr>
      <w:r w:rsidRPr="00DD53FC">
        <w:rPr>
          <w:rStyle w:val="c2"/>
          <w:rFonts w:ascii="Times New Roman" w:hAnsi="Times New Roman" w:cs="Times New Roman"/>
          <w:sz w:val="24"/>
          <w:szCs w:val="24"/>
        </w:rPr>
        <w:t xml:space="preserve"> — владение способами организации и проведения разнообразных форм занятий физической культурой, их планирования и содержательного наполнения.</w:t>
      </w:r>
    </w:p>
    <w:p w:rsidR="00DD53FC" w:rsidRPr="00DD53FC" w:rsidRDefault="00DD53FC" w:rsidP="00DD53FC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sz w:val="24"/>
          <w:szCs w:val="24"/>
        </w:rPr>
      </w:pPr>
      <w:r w:rsidRPr="00DD53FC">
        <w:rPr>
          <w:rStyle w:val="c2"/>
          <w:rFonts w:ascii="Times New Roman" w:hAnsi="Times New Roman" w:cs="Times New Roman"/>
          <w:sz w:val="24"/>
          <w:szCs w:val="24"/>
        </w:rPr>
        <w:t>—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0A7F6F" w:rsidRPr="00012BB5" w:rsidRDefault="00DD53FC" w:rsidP="00DD53FC">
      <w:pPr>
        <w:tabs>
          <w:tab w:val="num" w:pos="-709"/>
        </w:tabs>
        <w:spacing w:after="0" w:line="240" w:lineRule="auto"/>
        <w:ind w:left="-709" w:firstLine="993"/>
        <w:rPr>
          <w:rStyle w:val="c2"/>
          <w:rFonts w:ascii="Times New Roman" w:hAnsi="Times New Roman" w:cs="Times New Roman"/>
          <w:sz w:val="24"/>
          <w:szCs w:val="24"/>
        </w:rPr>
      </w:pPr>
      <w:r w:rsidRPr="00DD53FC">
        <w:rPr>
          <w:rStyle w:val="c2"/>
          <w:rFonts w:ascii="Times New Roman" w:hAnsi="Times New Roman" w:cs="Times New Roman"/>
          <w:sz w:val="24"/>
          <w:szCs w:val="24"/>
        </w:rPr>
        <w:t xml:space="preserve"> —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012BB5" w:rsidRPr="00012BB5" w:rsidRDefault="00012BB5" w:rsidP="00012BB5">
      <w:pPr>
        <w:tabs>
          <w:tab w:val="num" w:pos="-709"/>
        </w:tabs>
        <w:spacing w:after="0" w:line="240" w:lineRule="auto"/>
        <w:ind w:left="-709" w:firstLine="99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2BB5">
        <w:rPr>
          <w:rFonts w:ascii="Times New Roman" w:eastAsia="Calibri" w:hAnsi="Times New Roman" w:cs="Times New Roman"/>
          <w:b/>
          <w:sz w:val="24"/>
          <w:szCs w:val="24"/>
        </w:rPr>
        <w:t xml:space="preserve">            Предметные:</w:t>
      </w:r>
    </w:p>
    <w:p w:rsidR="00445063" w:rsidRPr="00445063" w:rsidRDefault="00445063" w:rsidP="0044506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063">
        <w:rPr>
          <w:rFonts w:ascii="Times New Roman" w:eastAsia="Calibri" w:hAnsi="Times New Roman" w:cs="Times New Roman"/>
          <w:sz w:val="24"/>
          <w:szCs w:val="24"/>
        </w:rPr>
        <w:t>В области познавательной культуры:</w:t>
      </w:r>
    </w:p>
    <w:p w:rsidR="00445063" w:rsidRPr="00445063" w:rsidRDefault="00445063" w:rsidP="00445063">
      <w:pPr>
        <w:spacing w:after="0" w:line="240" w:lineRule="auto"/>
        <w:ind w:left="-709" w:firstLine="142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063">
        <w:rPr>
          <w:rFonts w:ascii="Times New Roman" w:eastAsia="Calibri" w:hAnsi="Times New Roman" w:cs="Times New Roman"/>
          <w:sz w:val="24"/>
          <w:szCs w:val="24"/>
        </w:rPr>
        <w:t>—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445063" w:rsidRPr="00445063" w:rsidRDefault="00445063" w:rsidP="00793B8B">
      <w:pPr>
        <w:spacing w:after="0" w:line="240" w:lineRule="auto"/>
        <w:ind w:left="-709" w:firstLine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063">
        <w:rPr>
          <w:rFonts w:ascii="Times New Roman" w:eastAsia="Calibri" w:hAnsi="Times New Roman" w:cs="Times New Roman"/>
          <w:sz w:val="24"/>
          <w:szCs w:val="24"/>
        </w:rPr>
        <w:t>— знание основных направлений развития физической культуры в обществе, их целей, задач и форм организации;</w:t>
      </w:r>
    </w:p>
    <w:p w:rsidR="00445063" w:rsidRDefault="00445063" w:rsidP="00445063">
      <w:pPr>
        <w:spacing w:after="0" w:line="240" w:lineRule="auto"/>
        <w:ind w:left="-709" w:firstLine="142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063">
        <w:rPr>
          <w:rFonts w:ascii="Times New Roman" w:eastAsia="Calibri" w:hAnsi="Times New Roman" w:cs="Times New Roman"/>
          <w:sz w:val="24"/>
          <w:szCs w:val="24"/>
        </w:rPr>
        <w:t>— знания о здоровом образе жизни, его связи с укреплением здоровья и профилактикой вредных привычек, о роли и месте физической культуры в орг</w:t>
      </w:r>
      <w:r>
        <w:rPr>
          <w:rFonts w:ascii="Times New Roman" w:eastAsia="Calibri" w:hAnsi="Times New Roman" w:cs="Times New Roman"/>
          <w:sz w:val="24"/>
          <w:szCs w:val="24"/>
        </w:rPr>
        <w:t>анизации здорового образа жизни</w:t>
      </w:r>
    </w:p>
    <w:p w:rsidR="00445063" w:rsidRPr="00445063" w:rsidRDefault="00445063" w:rsidP="0044506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063">
        <w:rPr>
          <w:rFonts w:ascii="Times New Roman" w:eastAsia="Calibri" w:hAnsi="Times New Roman" w:cs="Times New Roman"/>
          <w:sz w:val="24"/>
          <w:szCs w:val="24"/>
        </w:rPr>
        <w:t>В области нравственной культуры:</w:t>
      </w:r>
    </w:p>
    <w:p w:rsidR="00445063" w:rsidRPr="00445063" w:rsidRDefault="00445063" w:rsidP="00793B8B">
      <w:pPr>
        <w:pStyle w:val="a7"/>
        <w:spacing w:after="0" w:line="240" w:lineRule="auto"/>
        <w:ind w:left="-709"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063">
        <w:rPr>
          <w:rFonts w:ascii="Times New Roman" w:eastAsia="Calibri" w:hAnsi="Times New Roman" w:cs="Times New Roman"/>
          <w:sz w:val="24"/>
          <w:szCs w:val="24"/>
        </w:rPr>
        <w:t xml:space="preserve">—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445063">
        <w:rPr>
          <w:rFonts w:ascii="Times New Roman" w:eastAsia="Calibri" w:hAnsi="Times New Roman" w:cs="Times New Roman"/>
          <w:sz w:val="24"/>
          <w:szCs w:val="24"/>
        </w:rPr>
        <w:t>занимающимся</w:t>
      </w:r>
      <w:proofErr w:type="gramEnd"/>
      <w:r w:rsidRPr="00445063">
        <w:rPr>
          <w:rFonts w:ascii="Times New Roman" w:eastAsia="Calibri" w:hAnsi="Times New Roman" w:cs="Times New Roman"/>
          <w:sz w:val="24"/>
          <w:szCs w:val="24"/>
        </w:rPr>
        <w:t>, независимо от особенностей их здоровья, физической и технической подготовленности;</w:t>
      </w:r>
    </w:p>
    <w:p w:rsidR="00445063" w:rsidRPr="00445063" w:rsidRDefault="00445063" w:rsidP="00793B8B">
      <w:pPr>
        <w:pStyle w:val="a7"/>
        <w:spacing w:after="0" w:line="240" w:lineRule="auto"/>
        <w:ind w:left="-709"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063">
        <w:rPr>
          <w:rFonts w:ascii="Times New Roman" w:eastAsia="Calibri" w:hAnsi="Times New Roman" w:cs="Times New Roman"/>
          <w:sz w:val="24"/>
          <w:szCs w:val="24"/>
        </w:rPr>
        <w:t xml:space="preserve">— умение оказывать помощь </w:t>
      </w:r>
      <w:proofErr w:type="gramStart"/>
      <w:r w:rsidRPr="00445063">
        <w:rPr>
          <w:rFonts w:ascii="Times New Roman" w:eastAsia="Calibri" w:hAnsi="Times New Roman" w:cs="Times New Roman"/>
          <w:sz w:val="24"/>
          <w:szCs w:val="24"/>
        </w:rPr>
        <w:t>занимающимся</w:t>
      </w:r>
      <w:proofErr w:type="gramEnd"/>
      <w:r w:rsidRPr="00445063">
        <w:rPr>
          <w:rFonts w:ascii="Times New Roman" w:eastAsia="Calibri" w:hAnsi="Times New Roman" w:cs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012BB5" w:rsidRDefault="00445063" w:rsidP="00445063">
      <w:pPr>
        <w:pStyle w:val="a7"/>
        <w:spacing w:after="0" w:line="240" w:lineRule="auto"/>
        <w:ind w:left="-709" w:firstLine="14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063">
        <w:rPr>
          <w:rFonts w:ascii="Times New Roman" w:eastAsia="Calibri" w:hAnsi="Times New Roman" w:cs="Times New Roman"/>
          <w:sz w:val="24"/>
          <w:szCs w:val="24"/>
        </w:rPr>
        <w:t>—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445063" w:rsidRPr="00445063" w:rsidRDefault="00445063" w:rsidP="0044506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063">
        <w:rPr>
          <w:rFonts w:ascii="Times New Roman" w:eastAsia="Calibri" w:hAnsi="Times New Roman" w:cs="Times New Roman"/>
          <w:sz w:val="24"/>
          <w:szCs w:val="24"/>
        </w:rPr>
        <w:t>В области трудовой культуры:</w:t>
      </w:r>
    </w:p>
    <w:p w:rsidR="00445063" w:rsidRPr="00445063" w:rsidRDefault="00445063" w:rsidP="00445063">
      <w:pPr>
        <w:pStyle w:val="a7"/>
        <w:spacing w:after="0" w:line="240" w:lineRule="auto"/>
        <w:ind w:left="-709" w:firstLine="14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063">
        <w:rPr>
          <w:rFonts w:ascii="Times New Roman" w:eastAsia="Calibri" w:hAnsi="Times New Roman" w:cs="Times New Roman"/>
          <w:sz w:val="24"/>
          <w:szCs w:val="24"/>
        </w:rPr>
        <w:t>— способность преодолевать трудности, выполнять учебные задания по технической и физической подготовке в полном объеме;</w:t>
      </w:r>
    </w:p>
    <w:p w:rsidR="00445063" w:rsidRPr="00445063" w:rsidRDefault="00445063" w:rsidP="00445063">
      <w:pPr>
        <w:pStyle w:val="a7"/>
        <w:spacing w:after="0" w:line="240" w:lineRule="auto"/>
        <w:ind w:left="-709" w:firstLine="14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063">
        <w:rPr>
          <w:rFonts w:ascii="Times New Roman" w:eastAsia="Calibri" w:hAnsi="Times New Roman" w:cs="Times New Roman"/>
          <w:sz w:val="24"/>
          <w:szCs w:val="24"/>
        </w:rPr>
        <w:t>—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445063" w:rsidRDefault="00445063" w:rsidP="00793B8B">
      <w:pPr>
        <w:pStyle w:val="a7"/>
        <w:spacing w:after="0" w:line="240" w:lineRule="auto"/>
        <w:ind w:left="-709"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063">
        <w:rPr>
          <w:rFonts w:ascii="Times New Roman" w:eastAsia="Calibri" w:hAnsi="Times New Roman" w:cs="Times New Roman"/>
          <w:sz w:val="24"/>
          <w:szCs w:val="24"/>
        </w:rPr>
        <w:t>—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деятельность;</w:t>
      </w:r>
    </w:p>
    <w:p w:rsidR="00445063" w:rsidRPr="00445063" w:rsidRDefault="00445063" w:rsidP="0044506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063">
        <w:rPr>
          <w:rFonts w:ascii="Times New Roman" w:eastAsia="Calibri" w:hAnsi="Times New Roman" w:cs="Times New Roman"/>
          <w:sz w:val="24"/>
          <w:szCs w:val="24"/>
        </w:rPr>
        <w:t>В области эстетической культуры:</w:t>
      </w:r>
    </w:p>
    <w:p w:rsidR="00445063" w:rsidRPr="00445063" w:rsidRDefault="00445063" w:rsidP="00793B8B">
      <w:pPr>
        <w:pStyle w:val="a7"/>
        <w:spacing w:after="0" w:line="240" w:lineRule="auto"/>
        <w:ind w:left="-709" w:firstLine="14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063">
        <w:rPr>
          <w:rFonts w:ascii="Times New Roman" w:eastAsia="Calibri" w:hAnsi="Times New Roman" w:cs="Times New Roman"/>
          <w:sz w:val="24"/>
          <w:szCs w:val="24"/>
        </w:rPr>
        <w:t>—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445063" w:rsidRDefault="00445063" w:rsidP="00793B8B">
      <w:pPr>
        <w:pStyle w:val="a7"/>
        <w:spacing w:after="0" w:line="240" w:lineRule="auto"/>
        <w:ind w:left="-709"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063">
        <w:rPr>
          <w:rFonts w:ascii="Times New Roman" w:eastAsia="Calibri" w:hAnsi="Times New Roman" w:cs="Times New Roman"/>
          <w:sz w:val="24"/>
          <w:szCs w:val="24"/>
        </w:rPr>
        <w:t>—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445063" w:rsidRPr="00445063" w:rsidRDefault="00445063" w:rsidP="0044506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063">
        <w:rPr>
          <w:rFonts w:ascii="Times New Roman" w:eastAsia="Calibri" w:hAnsi="Times New Roman" w:cs="Times New Roman"/>
          <w:sz w:val="24"/>
          <w:szCs w:val="24"/>
        </w:rPr>
        <w:t>В области коммуникативной культуры:</w:t>
      </w:r>
    </w:p>
    <w:p w:rsidR="00445063" w:rsidRPr="00445063" w:rsidRDefault="00445063" w:rsidP="00793B8B">
      <w:pPr>
        <w:pStyle w:val="a7"/>
        <w:spacing w:after="0" w:line="240" w:lineRule="auto"/>
        <w:ind w:left="-709"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063">
        <w:rPr>
          <w:rFonts w:ascii="Times New Roman" w:eastAsia="Calibri" w:hAnsi="Times New Roman" w:cs="Times New Roman"/>
          <w:sz w:val="24"/>
          <w:szCs w:val="24"/>
        </w:rPr>
        <w:t>— способность интересно и доступно излагать знания о физической культуре, грамотно пользоваться понятийным аппаратом;</w:t>
      </w:r>
    </w:p>
    <w:p w:rsidR="00445063" w:rsidRPr="00445063" w:rsidRDefault="00445063" w:rsidP="00793B8B">
      <w:pPr>
        <w:pStyle w:val="a7"/>
        <w:spacing w:after="0" w:line="240" w:lineRule="auto"/>
        <w:ind w:left="-709"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063">
        <w:rPr>
          <w:rFonts w:ascii="Times New Roman" w:eastAsia="Calibri" w:hAnsi="Times New Roman" w:cs="Times New Roman"/>
          <w:sz w:val="24"/>
          <w:szCs w:val="24"/>
        </w:rPr>
        <w:t>— 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445063" w:rsidRDefault="00445063" w:rsidP="00793B8B">
      <w:pPr>
        <w:pStyle w:val="a7"/>
        <w:spacing w:after="0" w:line="240" w:lineRule="auto"/>
        <w:ind w:left="-709" w:firstLine="14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063">
        <w:rPr>
          <w:rFonts w:ascii="Times New Roman" w:eastAsia="Calibri" w:hAnsi="Times New Roman" w:cs="Times New Roman"/>
          <w:sz w:val="24"/>
          <w:szCs w:val="24"/>
        </w:rPr>
        <w:t>— способность осуществлять судейство соревнований по одному из видов спорта, владеть информационными жестами судьи.</w:t>
      </w:r>
    </w:p>
    <w:p w:rsidR="00445063" w:rsidRPr="00445063" w:rsidRDefault="00445063" w:rsidP="0044506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063">
        <w:rPr>
          <w:rFonts w:ascii="Times New Roman" w:eastAsia="Calibri" w:hAnsi="Times New Roman" w:cs="Times New Roman"/>
          <w:sz w:val="24"/>
          <w:szCs w:val="24"/>
        </w:rPr>
        <w:t>В области физической культуры:</w:t>
      </w:r>
    </w:p>
    <w:p w:rsidR="00445063" w:rsidRPr="00445063" w:rsidRDefault="00445063" w:rsidP="00793B8B">
      <w:pPr>
        <w:pStyle w:val="a7"/>
        <w:spacing w:after="0" w:line="240" w:lineRule="auto"/>
        <w:ind w:left="-709" w:firstLine="14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063">
        <w:rPr>
          <w:rFonts w:ascii="Times New Roman" w:eastAsia="Calibri" w:hAnsi="Times New Roman" w:cs="Times New Roman"/>
          <w:sz w:val="24"/>
          <w:szCs w:val="24"/>
        </w:rPr>
        <w:lastRenderedPageBreak/>
        <w:t>—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</w:t>
      </w:r>
    </w:p>
    <w:p w:rsidR="00445063" w:rsidRPr="00445063" w:rsidRDefault="00445063" w:rsidP="00793B8B">
      <w:pPr>
        <w:pStyle w:val="a7"/>
        <w:spacing w:after="0" w:line="240" w:lineRule="auto"/>
        <w:ind w:left="-709" w:firstLine="14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063">
        <w:rPr>
          <w:rFonts w:ascii="Times New Roman" w:eastAsia="Calibri" w:hAnsi="Times New Roman" w:cs="Times New Roman"/>
          <w:sz w:val="24"/>
          <w:szCs w:val="24"/>
        </w:rPr>
        <w:t>—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445063" w:rsidRPr="00445063" w:rsidRDefault="00445063" w:rsidP="00793B8B">
      <w:pPr>
        <w:pStyle w:val="a7"/>
        <w:spacing w:after="0" w:line="240" w:lineRule="auto"/>
        <w:ind w:left="-709" w:firstLine="14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063">
        <w:rPr>
          <w:rFonts w:ascii="Times New Roman" w:eastAsia="Calibri" w:hAnsi="Times New Roman" w:cs="Times New Roman"/>
          <w:sz w:val="24"/>
          <w:szCs w:val="24"/>
        </w:rPr>
        <w:t>—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занятий;</w:t>
      </w:r>
    </w:p>
    <w:p w:rsidR="00012BB5" w:rsidRDefault="00012BB5" w:rsidP="00012BB5">
      <w:pPr>
        <w:spacing w:after="0" w:line="240" w:lineRule="auto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6A402D" w:rsidRDefault="00012BB5" w:rsidP="00012BB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BB5">
        <w:rPr>
          <w:rFonts w:ascii="Times New Roman" w:eastAsia="Calibri" w:hAnsi="Times New Roman" w:cs="Times New Roman"/>
          <w:sz w:val="24"/>
          <w:szCs w:val="24"/>
        </w:rPr>
        <w:t xml:space="preserve">По завершении изучения курса </w:t>
      </w:r>
      <w:r w:rsidR="006A402D">
        <w:rPr>
          <w:rFonts w:ascii="Times New Roman" w:eastAsia="Calibri" w:hAnsi="Times New Roman" w:cs="Times New Roman"/>
          <w:sz w:val="24"/>
          <w:szCs w:val="24"/>
        </w:rPr>
        <w:t>физической культуры</w:t>
      </w:r>
      <w:r w:rsidRPr="00012BB5">
        <w:rPr>
          <w:rFonts w:ascii="Times New Roman" w:eastAsia="Calibri" w:hAnsi="Times New Roman" w:cs="Times New Roman"/>
          <w:sz w:val="24"/>
          <w:szCs w:val="24"/>
        </w:rPr>
        <w:t xml:space="preserve"> 5-</w:t>
      </w:r>
      <w:r w:rsidR="006A402D">
        <w:rPr>
          <w:rFonts w:ascii="Times New Roman" w:eastAsia="Calibri" w:hAnsi="Times New Roman" w:cs="Times New Roman"/>
          <w:sz w:val="24"/>
          <w:szCs w:val="24"/>
        </w:rPr>
        <w:t>9</w:t>
      </w:r>
      <w:r w:rsidRPr="00012BB5">
        <w:rPr>
          <w:rFonts w:ascii="Times New Roman" w:eastAsia="Calibri" w:hAnsi="Times New Roman" w:cs="Times New Roman"/>
          <w:sz w:val="24"/>
          <w:szCs w:val="24"/>
        </w:rPr>
        <w:t xml:space="preserve"> классов </w:t>
      </w:r>
    </w:p>
    <w:p w:rsidR="00012BB5" w:rsidRPr="00012BB5" w:rsidRDefault="006A402D" w:rsidP="00012BB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402D">
        <w:rPr>
          <w:rFonts w:ascii="Times New Roman" w:eastAsia="Calibri" w:hAnsi="Times New Roman" w:cs="Times New Roman"/>
          <w:b/>
          <w:sz w:val="24"/>
          <w:szCs w:val="24"/>
          <w:u w:val="single"/>
        </w:rPr>
        <w:t>У</w:t>
      </w:r>
      <w:r w:rsidR="00012BB5" w:rsidRPr="006A402D">
        <w:rPr>
          <w:rFonts w:ascii="Times New Roman" w:eastAsia="Calibri" w:hAnsi="Times New Roman" w:cs="Times New Roman"/>
          <w:b/>
          <w:sz w:val="24"/>
          <w:szCs w:val="24"/>
          <w:u w:val="single"/>
        </w:rPr>
        <w:t>ченик научится</w:t>
      </w:r>
      <w:r w:rsidR="00012BB5" w:rsidRPr="00012BB5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012BB5" w:rsidRPr="00FA286B" w:rsidRDefault="00FA286B" w:rsidP="00FA286B">
      <w:p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FA286B">
        <w:rPr>
          <w:rFonts w:ascii="Times New Roman" w:eastAsia="Calibri" w:hAnsi="Times New Roman" w:cs="Times New Roman"/>
          <w:sz w:val="24"/>
          <w:szCs w:val="24"/>
        </w:rPr>
        <w:t>•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68AF">
        <w:rPr>
          <w:rFonts w:ascii="Times New Roman" w:hAnsi="Times New Roman" w:cs="Times New Roman"/>
          <w:sz w:val="24"/>
          <w:szCs w:val="24"/>
        </w:rPr>
        <w:t>т</w:t>
      </w:r>
      <w:r w:rsidR="00750352" w:rsidRPr="00FA286B">
        <w:rPr>
          <w:rFonts w:ascii="Times New Roman" w:eastAsia="Calibri" w:hAnsi="Times New Roman" w:cs="Times New Roman"/>
          <w:sz w:val="24"/>
          <w:szCs w:val="24"/>
        </w:rPr>
        <w:t>ехнически правильно осуществлять двигательные действия избранног</w:t>
      </w:r>
      <w:r w:rsidR="00750352" w:rsidRPr="00FA286B">
        <w:rPr>
          <w:rFonts w:ascii="Times New Roman" w:hAnsi="Times New Roman" w:cs="Times New Roman"/>
          <w:sz w:val="24"/>
          <w:szCs w:val="24"/>
        </w:rPr>
        <w:t>о вида спортивной специализации</w:t>
      </w:r>
    </w:p>
    <w:p w:rsidR="00012BB5" w:rsidRPr="00FA286B" w:rsidRDefault="00FA286B" w:rsidP="00FA286B">
      <w:pPr>
        <w:spacing w:after="0" w:line="240" w:lineRule="auto"/>
        <w:ind w:left="720" w:hanging="1004"/>
        <w:rPr>
          <w:rFonts w:ascii="Times New Roman" w:hAnsi="Times New Roman" w:cs="Times New Roman"/>
          <w:sz w:val="24"/>
          <w:szCs w:val="24"/>
        </w:rPr>
      </w:pPr>
      <w:r w:rsidRPr="00FA286B">
        <w:rPr>
          <w:rFonts w:ascii="Times New Roman" w:eastAsia="Calibri" w:hAnsi="Times New Roman" w:cs="Times New Roman"/>
          <w:sz w:val="24"/>
          <w:szCs w:val="24"/>
        </w:rPr>
        <w:t>•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68AF">
        <w:rPr>
          <w:rFonts w:ascii="Times New Roman" w:hAnsi="Times New Roman" w:cs="Times New Roman"/>
          <w:sz w:val="24"/>
          <w:szCs w:val="24"/>
        </w:rPr>
        <w:t>п</w:t>
      </w:r>
      <w:r w:rsidR="00750352" w:rsidRPr="00FA286B">
        <w:rPr>
          <w:rFonts w:ascii="Times New Roman" w:eastAsia="Calibri" w:hAnsi="Times New Roman" w:cs="Times New Roman"/>
          <w:sz w:val="24"/>
          <w:szCs w:val="24"/>
        </w:rPr>
        <w:t>роводить самостоятельные занятия по развитию о</w:t>
      </w:r>
      <w:r w:rsidR="00750352" w:rsidRPr="00FA286B">
        <w:rPr>
          <w:rFonts w:ascii="Times New Roman" w:hAnsi="Times New Roman" w:cs="Times New Roman"/>
          <w:sz w:val="24"/>
          <w:szCs w:val="24"/>
        </w:rPr>
        <w:t>сновных физических способностей</w:t>
      </w:r>
      <w:proofErr w:type="gramStart"/>
      <w:r w:rsidR="00750352" w:rsidRPr="00FA286B">
        <w:rPr>
          <w:rFonts w:ascii="Times New Roman" w:hAnsi="Times New Roman" w:cs="Times New Roman"/>
          <w:sz w:val="24"/>
          <w:szCs w:val="24"/>
        </w:rPr>
        <w:t>;</w:t>
      </w:r>
      <w:r w:rsidR="00012BB5" w:rsidRPr="00FA286B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012BB5" w:rsidRPr="00FA286B" w:rsidRDefault="00FA286B" w:rsidP="00FA286B">
      <w:pPr>
        <w:spacing w:after="0" w:line="240" w:lineRule="auto"/>
        <w:ind w:left="720" w:hanging="1004"/>
        <w:rPr>
          <w:rFonts w:ascii="Times New Roman" w:hAnsi="Times New Roman" w:cs="Times New Roman"/>
          <w:sz w:val="24"/>
          <w:szCs w:val="24"/>
        </w:rPr>
      </w:pPr>
      <w:r w:rsidRPr="00FA286B">
        <w:rPr>
          <w:rFonts w:ascii="Times New Roman" w:eastAsia="Calibri" w:hAnsi="Times New Roman" w:cs="Times New Roman"/>
          <w:sz w:val="24"/>
          <w:szCs w:val="24"/>
        </w:rPr>
        <w:t>• </w:t>
      </w:r>
      <w:r w:rsidR="00012BB5" w:rsidRPr="00FA286B">
        <w:rPr>
          <w:rFonts w:ascii="Times New Roman" w:eastAsia="Calibri" w:hAnsi="Times New Roman" w:cs="Times New Roman"/>
          <w:sz w:val="24"/>
          <w:szCs w:val="24"/>
        </w:rPr>
        <w:t> </w:t>
      </w:r>
      <w:r w:rsidR="004068AF">
        <w:rPr>
          <w:rFonts w:ascii="Times New Roman" w:hAnsi="Times New Roman" w:cs="Times New Roman"/>
          <w:sz w:val="24"/>
          <w:szCs w:val="24"/>
        </w:rPr>
        <w:t>р</w:t>
      </w:r>
      <w:r w:rsidR="00750352" w:rsidRPr="00FA286B">
        <w:rPr>
          <w:rFonts w:ascii="Times New Roman" w:eastAsia="Calibri" w:hAnsi="Times New Roman" w:cs="Times New Roman"/>
          <w:sz w:val="24"/>
          <w:szCs w:val="24"/>
        </w:rPr>
        <w:t>азрабатывать индивидуальный двигательный режим</w:t>
      </w:r>
      <w:r w:rsidR="00750352" w:rsidRPr="00FA286B">
        <w:rPr>
          <w:rFonts w:ascii="Times New Roman" w:hAnsi="Times New Roman" w:cs="Times New Roman"/>
          <w:sz w:val="24"/>
          <w:szCs w:val="24"/>
        </w:rPr>
        <w:t>;</w:t>
      </w:r>
      <w:r w:rsidR="00750352" w:rsidRPr="00FA28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2BB5" w:rsidRPr="00FA286B" w:rsidRDefault="00012BB5" w:rsidP="00FA286B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86B">
        <w:rPr>
          <w:rFonts w:ascii="Times New Roman" w:eastAsia="Calibri" w:hAnsi="Times New Roman" w:cs="Times New Roman"/>
          <w:sz w:val="24"/>
          <w:szCs w:val="24"/>
        </w:rPr>
        <w:t>• </w:t>
      </w:r>
      <w:r w:rsidR="00FA2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68AF">
        <w:rPr>
          <w:rFonts w:ascii="Times New Roman" w:hAnsi="Times New Roman" w:cs="Times New Roman"/>
          <w:sz w:val="24"/>
          <w:szCs w:val="24"/>
        </w:rPr>
        <w:t>к</w:t>
      </w:r>
      <w:r w:rsidR="00FA286B" w:rsidRPr="00FA286B">
        <w:rPr>
          <w:rFonts w:ascii="Times New Roman" w:eastAsia="Calibri" w:hAnsi="Times New Roman" w:cs="Times New Roman"/>
          <w:sz w:val="24"/>
          <w:szCs w:val="24"/>
        </w:rPr>
        <w:t>онтролировать и регулировать функциональное состояние организма при выполнении физических упражнений</w:t>
      </w:r>
      <w:r w:rsidRPr="00FA2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2BB5" w:rsidRPr="00FA286B" w:rsidRDefault="00012BB5" w:rsidP="00FA286B">
      <w:pPr>
        <w:spacing w:after="0" w:line="240" w:lineRule="auto"/>
        <w:ind w:left="360" w:hanging="644"/>
        <w:rPr>
          <w:rFonts w:ascii="Times New Roman" w:hAnsi="Times New Roman" w:cs="Times New Roman"/>
          <w:sz w:val="24"/>
          <w:szCs w:val="24"/>
        </w:rPr>
      </w:pPr>
      <w:r w:rsidRPr="00FA286B">
        <w:rPr>
          <w:rFonts w:ascii="Times New Roman" w:eastAsia="Calibri" w:hAnsi="Times New Roman" w:cs="Times New Roman"/>
          <w:sz w:val="24"/>
          <w:szCs w:val="24"/>
        </w:rPr>
        <w:t>• </w:t>
      </w:r>
      <w:r w:rsidR="00FA2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68AF">
        <w:rPr>
          <w:rFonts w:ascii="Times New Roman" w:hAnsi="Times New Roman" w:cs="Times New Roman"/>
          <w:sz w:val="24"/>
          <w:szCs w:val="24"/>
        </w:rPr>
        <w:t>с</w:t>
      </w:r>
      <w:r w:rsidR="00FA286B" w:rsidRPr="00FA286B">
        <w:rPr>
          <w:rFonts w:ascii="Times New Roman" w:eastAsia="Calibri" w:hAnsi="Times New Roman" w:cs="Times New Roman"/>
          <w:sz w:val="24"/>
          <w:szCs w:val="24"/>
        </w:rPr>
        <w:t>облюдать правила безопасности и профилактики травматизма</w:t>
      </w:r>
      <w:r w:rsidRPr="00FA2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2BB5" w:rsidRPr="00FA286B" w:rsidRDefault="00012BB5" w:rsidP="00FA286B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86B">
        <w:rPr>
          <w:rFonts w:ascii="Times New Roman" w:eastAsia="Calibri" w:hAnsi="Times New Roman" w:cs="Times New Roman"/>
          <w:sz w:val="24"/>
          <w:szCs w:val="24"/>
        </w:rPr>
        <w:t>• </w:t>
      </w:r>
      <w:r w:rsidR="00FA2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68AF">
        <w:rPr>
          <w:rFonts w:ascii="Times New Roman" w:hAnsi="Times New Roman" w:cs="Times New Roman"/>
          <w:sz w:val="24"/>
          <w:szCs w:val="24"/>
        </w:rPr>
        <w:t>п</w:t>
      </w:r>
      <w:r w:rsidR="00FA286B" w:rsidRPr="00FA286B">
        <w:rPr>
          <w:rFonts w:ascii="Times New Roman" w:eastAsia="Calibri" w:hAnsi="Times New Roman" w:cs="Times New Roman"/>
          <w:sz w:val="24"/>
          <w:szCs w:val="24"/>
        </w:rPr>
        <w:t>ользоваться современным спортивным инвентарем и оборудованием с целью повышения эффективности самостоятельных форм занятий физической культурой</w:t>
      </w:r>
      <w:r w:rsidRPr="00FA28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2BB5" w:rsidRPr="00012BB5" w:rsidRDefault="00012BB5" w:rsidP="00012BB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12BB5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Ученик получит возможность:</w:t>
      </w:r>
    </w:p>
    <w:p w:rsidR="00012BB5" w:rsidRPr="004068AF" w:rsidRDefault="00012BB5" w:rsidP="004068AF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8AF">
        <w:rPr>
          <w:rFonts w:ascii="Times New Roman" w:eastAsia="Calibri" w:hAnsi="Times New Roman" w:cs="Times New Roman"/>
          <w:sz w:val="24"/>
          <w:szCs w:val="24"/>
        </w:rPr>
        <w:t xml:space="preserve">• познакомиться </w:t>
      </w:r>
      <w:r w:rsidR="004068AF" w:rsidRPr="004068AF">
        <w:rPr>
          <w:rFonts w:ascii="Times New Roman" w:hAnsi="Times New Roman" w:cs="Times New Roman"/>
          <w:sz w:val="24"/>
          <w:szCs w:val="24"/>
        </w:rPr>
        <w:t>с историей</w:t>
      </w:r>
      <w:r w:rsidR="004068AF" w:rsidRPr="004068AF">
        <w:rPr>
          <w:rFonts w:ascii="Times New Roman" w:eastAsia="Calibri" w:hAnsi="Times New Roman" w:cs="Times New Roman"/>
          <w:sz w:val="24"/>
          <w:szCs w:val="24"/>
        </w:rPr>
        <w:t xml:space="preserve"> развити</w:t>
      </w:r>
      <w:r w:rsidR="004068AF" w:rsidRPr="004068AF">
        <w:rPr>
          <w:rFonts w:ascii="Times New Roman" w:hAnsi="Times New Roman" w:cs="Times New Roman"/>
          <w:sz w:val="24"/>
          <w:szCs w:val="24"/>
        </w:rPr>
        <w:t>я</w:t>
      </w:r>
      <w:r w:rsidR="004068AF" w:rsidRPr="004068AF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культуры в России</w:t>
      </w:r>
      <w:r w:rsidR="004068AF" w:rsidRPr="004068AF">
        <w:rPr>
          <w:rFonts w:ascii="Times New Roman" w:hAnsi="Times New Roman" w:cs="Times New Roman"/>
          <w:sz w:val="24"/>
          <w:szCs w:val="24"/>
        </w:rPr>
        <w:t xml:space="preserve"> и в мире</w:t>
      </w:r>
      <w:r w:rsidRPr="004068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68AF" w:rsidRPr="004068AF" w:rsidRDefault="004068AF" w:rsidP="004068AF">
      <w:p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4068AF">
        <w:rPr>
          <w:rFonts w:ascii="Times New Roman" w:eastAsia="Calibri" w:hAnsi="Times New Roman" w:cs="Times New Roman"/>
          <w:sz w:val="24"/>
          <w:szCs w:val="24"/>
        </w:rPr>
        <w:t>• </w:t>
      </w:r>
      <w:r w:rsidRPr="004068AF">
        <w:rPr>
          <w:rFonts w:ascii="Times New Roman" w:hAnsi="Times New Roman" w:cs="Times New Roman"/>
          <w:sz w:val="24"/>
          <w:szCs w:val="24"/>
        </w:rPr>
        <w:t>знать пе</w:t>
      </w:r>
      <w:r w:rsidRPr="004068AF">
        <w:rPr>
          <w:rFonts w:ascii="Times New Roman" w:eastAsia="Calibri" w:hAnsi="Times New Roman" w:cs="Times New Roman"/>
          <w:sz w:val="24"/>
          <w:szCs w:val="24"/>
        </w:rPr>
        <w:t xml:space="preserve">дагогические, физиологические и психологические основы обучения двигательных действий </w:t>
      </w:r>
      <w:r w:rsidRPr="004068AF">
        <w:rPr>
          <w:rFonts w:ascii="Times New Roman" w:hAnsi="Times New Roman" w:cs="Times New Roman"/>
          <w:sz w:val="24"/>
          <w:szCs w:val="24"/>
        </w:rPr>
        <w:t>и воспитания физических качеств;</w:t>
      </w:r>
    </w:p>
    <w:p w:rsidR="00012BB5" w:rsidRPr="004068AF" w:rsidRDefault="00012BB5" w:rsidP="004068AF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8AF">
        <w:rPr>
          <w:rFonts w:ascii="Times New Roman" w:eastAsia="Calibri" w:hAnsi="Times New Roman" w:cs="Times New Roman"/>
          <w:sz w:val="24"/>
          <w:szCs w:val="24"/>
        </w:rPr>
        <w:t xml:space="preserve">• углубить и развить представления о </w:t>
      </w:r>
      <w:r w:rsidR="004068AF" w:rsidRPr="004068AF">
        <w:rPr>
          <w:rFonts w:ascii="Times New Roman" w:hAnsi="Times New Roman" w:cs="Times New Roman"/>
          <w:sz w:val="24"/>
          <w:szCs w:val="24"/>
        </w:rPr>
        <w:t>ф</w:t>
      </w:r>
      <w:r w:rsidR="004068AF" w:rsidRPr="004068AF">
        <w:rPr>
          <w:rFonts w:ascii="Times New Roman" w:eastAsia="Calibri" w:hAnsi="Times New Roman" w:cs="Times New Roman"/>
          <w:sz w:val="24"/>
          <w:szCs w:val="24"/>
        </w:rPr>
        <w:t>изиологически</w:t>
      </w:r>
      <w:r w:rsidR="004068AF" w:rsidRPr="004068AF">
        <w:rPr>
          <w:rFonts w:ascii="Times New Roman" w:hAnsi="Times New Roman" w:cs="Times New Roman"/>
          <w:sz w:val="24"/>
          <w:szCs w:val="24"/>
        </w:rPr>
        <w:t>х</w:t>
      </w:r>
      <w:r w:rsidR="004068AF" w:rsidRPr="004068AF">
        <w:rPr>
          <w:rFonts w:ascii="Times New Roman" w:eastAsia="Calibri" w:hAnsi="Times New Roman" w:cs="Times New Roman"/>
          <w:sz w:val="24"/>
          <w:szCs w:val="24"/>
        </w:rPr>
        <w:t xml:space="preserve"> основ</w:t>
      </w:r>
      <w:r w:rsidR="004068AF" w:rsidRPr="004068AF">
        <w:rPr>
          <w:rFonts w:ascii="Times New Roman" w:hAnsi="Times New Roman" w:cs="Times New Roman"/>
          <w:sz w:val="24"/>
          <w:szCs w:val="24"/>
        </w:rPr>
        <w:t>ах</w:t>
      </w:r>
      <w:r w:rsidR="004068AF" w:rsidRPr="004068AF">
        <w:rPr>
          <w:rFonts w:ascii="Times New Roman" w:eastAsia="Calibri" w:hAnsi="Times New Roman" w:cs="Times New Roman"/>
          <w:sz w:val="24"/>
          <w:szCs w:val="24"/>
        </w:rPr>
        <w:t xml:space="preserve"> деятельности систем дыхания, кровообращение и энергообеспечение при мышечных нагрузках</w:t>
      </w:r>
      <w:r w:rsidRPr="004068A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012BB5" w:rsidRDefault="00012BB5" w:rsidP="004068AF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8AF">
        <w:rPr>
          <w:rFonts w:ascii="Times New Roman" w:eastAsia="Calibri" w:hAnsi="Times New Roman" w:cs="Times New Roman"/>
          <w:sz w:val="24"/>
          <w:szCs w:val="24"/>
        </w:rPr>
        <w:t>•</w:t>
      </w:r>
      <w:r w:rsidR="004068AF" w:rsidRPr="004068AF">
        <w:rPr>
          <w:rFonts w:ascii="Times New Roman" w:eastAsia="Calibri" w:hAnsi="Times New Roman" w:cs="Times New Roman"/>
          <w:sz w:val="24"/>
          <w:szCs w:val="24"/>
        </w:rPr>
        <w:t> научиться использовать приёмы организации самостоятельных занятий физическими упражнениями</w:t>
      </w:r>
      <w:r w:rsidR="004068AF" w:rsidRPr="004068AF">
        <w:rPr>
          <w:rFonts w:ascii="Times New Roman" w:hAnsi="Times New Roman" w:cs="Times New Roman"/>
          <w:sz w:val="24"/>
          <w:szCs w:val="24"/>
        </w:rPr>
        <w:t>, п</w:t>
      </w:r>
      <w:r w:rsidR="004068AF" w:rsidRPr="004068AF">
        <w:rPr>
          <w:rFonts w:ascii="Times New Roman" w:eastAsia="Calibri" w:hAnsi="Times New Roman" w:cs="Times New Roman"/>
          <w:sz w:val="24"/>
          <w:szCs w:val="24"/>
        </w:rPr>
        <w:t>равила</w:t>
      </w:r>
      <w:r w:rsidR="004068AF" w:rsidRPr="004068AF">
        <w:rPr>
          <w:rFonts w:ascii="Times New Roman" w:hAnsi="Times New Roman" w:cs="Times New Roman"/>
          <w:sz w:val="24"/>
          <w:szCs w:val="24"/>
        </w:rPr>
        <w:t>м</w:t>
      </w:r>
      <w:r w:rsidR="004068AF" w:rsidRPr="004068AF">
        <w:rPr>
          <w:rFonts w:ascii="Times New Roman" w:eastAsia="Calibri" w:hAnsi="Times New Roman" w:cs="Times New Roman"/>
          <w:sz w:val="24"/>
          <w:szCs w:val="24"/>
        </w:rPr>
        <w:t xml:space="preserve"> личной гигиены, профилактики травматизма</w:t>
      </w:r>
      <w:proofErr w:type="gramStart"/>
      <w:r w:rsidR="004068AF" w:rsidRPr="004068AF">
        <w:rPr>
          <w:rFonts w:ascii="Times New Roman" w:hAnsi="Times New Roman" w:cs="Times New Roman"/>
          <w:sz w:val="24"/>
          <w:szCs w:val="24"/>
        </w:rPr>
        <w:t xml:space="preserve"> </w:t>
      </w:r>
      <w:r w:rsidRPr="004068A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B54CE" w:rsidRPr="004068AF" w:rsidRDefault="005B54CE" w:rsidP="004068AF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4CE">
        <w:rPr>
          <w:rFonts w:ascii="Times New Roman" w:eastAsia="Calibri" w:hAnsi="Times New Roman" w:cs="Times New Roman"/>
          <w:sz w:val="24"/>
          <w:szCs w:val="24"/>
        </w:rPr>
        <w:t>•</w:t>
      </w:r>
      <w:r w:rsidRPr="005B54CE">
        <w:t xml:space="preserve"> </w:t>
      </w:r>
      <w:r w:rsidRPr="005B54CE">
        <w:rPr>
          <w:rFonts w:ascii="Times New Roman" w:eastAsia="Calibri" w:hAnsi="Times New Roman" w:cs="Times New Roman"/>
          <w:sz w:val="24"/>
          <w:szCs w:val="24"/>
        </w:rPr>
        <w:t>осуществлять судейство соревнований по одному из видов спорта, владеть информационными жестами судьи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6091" w:rsidRDefault="007B6091" w:rsidP="0040512D">
      <w:pPr>
        <w:spacing w:after="0" w:line="240" w:lineRule="auto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7B6091" w:rsidRDefault="007B6091" w:rsidP="0040512D">
      <w:pPr>
        <w:spacing w:after="0" w:line="240" w:lineRule="auto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7B6091" w:rsidRDefault="007B6091" w:rsidP="0040512D">
      <w:pPr>
        <w:spacing w:after="0" w:line="240" w:lineRule="auto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7B6091" w:rsidRDefault="007B6091" w:rsidP="0040512D">
      <w:pPr>
        <w:spacing w:after="0" w:line="240" w:lineRule="auto"/>
        <w:rPr>
          <w:rStyle w:val="c2"/>
          <w:rFonts w:ascii="Times New Roman" w:hAnsi="Times New Roman" w:cs="Times New Roman"/>
          <w:b/>
          <w:sz w:val="24"/>
          <w:szCs w:val="24"/>
        </w:rPr>
      </w:pPr>
      <w:r>
        <w:rPr>
          <w:rStyle w:val="c2"/>
          <w:rFonts w:ascii="Times New Roman" w:hAnsi="Times New Roman" w:cs="Times New Roman"/>
          <w:b/>
          <w:sz w:val="24"/>
          <w:szCs w:val="24"/>
        </w:rPr>
        <w:t>2. Содержание учебного предмета</w:t>
      </w:r>
    </w:p>
    <w:p w:rsidR="00ED3610" w:rsidRPr="003755B4" w:rsidRDefault="00ED3610" w:rsidP="0040512D">
      <w:pPr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</w:rPr>
      </w:pPr>
    </w:p>
    <w:p w:rsidR="00ED3610" w:rsidRDefault="00ED3610" w:rsidP="0040512D">
      <w:pPr>
        <w:spacing w:after="0" w:line="240" w:lineRule="auto"/>
        <w:rPr>
          <w:rStyle w:val="c2"/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929"/>
        <w:gridCol w:w="992"/>
        <w:gridCol w:w="4218"/>
      </w:tblGrid>
      <w:tr w:rsidR="0054511D" w:rsidRPr="00CC100B" w:rsidTr="00865BD4">
        <w:tc>
          <w:tcPr>
            <w:tcW w:w="567" w:type="dxa"/>
          </w:tcPr>
          <w:p w:rsidR="0054511D" w:rsidRPr="00CC100B" w:rsidRDefault="0054511D" w:rsidP="00063969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C100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54511D" w:rsidRPr="00CC100B" w:rsidRDefault="0054511D" w:rsidP="00935037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C100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929" w:type="dxa"/>
          </w:tcPr>
          <w:p w:rsidR="0054511D" w:rsidRPr="00CC100B" w:rsidRDefault="0054511D" w:rsidP="0040512D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C100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54511D" w:rsidRPr="00CC100B" w:rsidRDefault="0054511D" w:rsidP="0040512D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C100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18" w:type="dxa"/>
          </w:tcPr>
          <w:p w:rsidR="0054511D" w:rsidRPr="00CC100B" w:rsidRDefault="0054511D" w:rsidP="00ED3610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C100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Формы организации учебных занятий.</w:t>
            </w:r>
          </w:p>
          <w:p w:rsidR="0054511D" w:rsidRPr="00CC100B" w:rsidRDefault="0054511D" w:rsidP="0040512D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C100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</w:tr>
      <w:tr w:rsidR="0054511D" w:rsidRPr="00CC100B" w:rsidTr="00865BD4">
        <w:trPr>
          <w:cantSplit/>
          <w:trHeight w:val="1134"/>
        </w:trPr>
        <w:tc>
          <w:tcPr>
            <w:tcW w:w="567" w:type="dxa"/>
          </w:tcPr>
          <w:p w:rsidR="0054511D" w:rsidRPr="00CC100B" w:rsidRDefault="0054511D" w:rsidP="0040512D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C100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54511D" w:rsidRPr="00A92021" w:rsidRDefault="00640169" w:rsidP="00935037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A92021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Знание о физической культуре человека</w:t>
            </w:r>
          </w:p>
        </w:tc>
        <w:tc>
          <w:tcPr>
            <w:tcW w:w="2929" w:type="dxa"/>
          </w:tcPr>
          <w:p w:rsidR="0054511D" w:rsidRPr="00CC100B" w:rsidRDefault="00640169" w:rsidP="00507EA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 физической культуры.</w:t>
            </w:r>
          </w:p>
          <w:p w:rsidR="00640169" w:rsidRPr="00CC100B" w:rsidRDefault="00640169" w:rsidP="00507EAB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C10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Базовые понятия физической культуры</w:t>
            </w:r>
            <w:r w:rsidRPr="00CC100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640169" w:rsidRPr="00CC100B" w:rsidRDefault="00640169" w:rsidP="00507EAB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C10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Физическая культура человека.</w:t>
            </w:r>
          </w:p>
        </w:tc>
        <w:tc>
          <w:tcPr>
            <w:tcW w:w="992" w:type="dxa"/>
            <w:textDirection w:val="tbRl"/>
            <w:vAlign w:val="center"/>
          </w:tcPr>
          <w:p w:rsidR="0054511D" w:rsidRPr="00CC100B" w:rsidRDefault="00A30014" w:rsidP="00865BD4">
            <w:pPr>
              <w:ind w:left="113" w:right="113"/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C100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В процессе </w:t>
            </w:r>
            <w:r w:rsidR="0091775D" w:rsidRPr="00CC100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0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="0091775D" w:rsidRPr="00CC100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0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занятий.</w:t>
            </w:r>
          </w:p>
        </w:tc>
        <w:tc>
          <w:tcPr>
            <w:tcW w:w="4218" w:type="dxa"/>
          </w:tcPr>
          <w:p w:rsidR="0054511D" w:rsidRPr="00CC100B" w:rsidRDefault="0054511D" w:rsidP="00545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0B">
              <w:rPr>
                <w:rFonts w:ascii="Times New Roman" w:hAnsi="Times New Roman" w:cs="Times New Roman"/>
                <w:sz w:val="24"/>
                <w:szCs w:val="24"/>
              </w:rPr>
              <w:t>Формы организации: фронтальная, индивидуальная</w:t>
            </w:r>
            <w:r w:rsidR="00063969" w:rsidRPr="00CC1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100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  <w:p w:rsidR="00A30014" w:rsidRPr="00CC100B" w:rsidRDefault="00A30014" w:rsidP="00A3001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C100B">
              <w:rPr>
                <w:rFonts w:ascii="Times New Roman" w:hAnsi="Times New Roman" w:cs="Times New Roman"/>
                <w:sz w:val="24"/>
                <w:szCs w:val="24"/>
              </w:rPr>
              <w:t>Знать  историю развития физической культуры в России и в мире</w:t>
            </w:r>
            <w:r w:rsidR="0091775D" w:rsidRPr="00CC10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0014" w:rsidRPr="00CC100B" w:rsidRDefault="00A30014" w:rsidP="00A3001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C100B">
              <w:rPr>
                <w:rFonts w:ascii="Times New Roman" w:hAnsi="Times New Roman" w:cs="Times New Roman"/>
                <w:sz w:val="24"/>
                <w:szCs w:val="24"/>
              </w:rPr>
              <w:t>педагогические, физиологические и психологические основы обучения двигательных действий и воспитания физических качеств;</w:t>
            </w:r>
          </w:p>
          <w:p w:rsidR="0054511D" w:rsidRPr="00CC100B" w:rsidRDefault="00A30014" w:rsidP="00A30014">
            <w:pPr>
              <w:pStyle w:val="a8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C100B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91775D" w:rsidRPr="00CC100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CC100B">
              <w:rPr>
                <w:rFonts w:ascii="Times New Roman" w:hAnsi="Times New Roman" w:cs="Times New Roman"/>
                <w:sz w:val="24"/>
                <w:szCs w:val="24"/>
              </w:rPr>
              <w:t xml:space="preserve">ть представления о физиологических основах деятельности систем дыхания, кровообращение и энергообеспечение при мышечных нагрузках; </w:t>
            </w:r>
          </w:p>
        </w:tc>
      </w:tr>
      <w:tr w:rsidR="0054511D" w:rsidRPr="00CC100B" w:rsidTr="00865BD4">
        <w:tc>
          <w:tcPr>
            <w:tcW w:w="567" w:type="dxa"/>
          </w:tcPr>
          <w:p w:rsidR="0054511D" w:rsidRPr="00CC100B" w:rsidRDefault="0054511D" w:rsidP="0040512D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CC100B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54511D" w:rsidRPr="00A92021" w:rsidRDefault="00BA40C2" w:rsidP="0040512D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A92021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2929" w:type="dxa"/>
          </w:tcPr>
          <w:p w:rsidR="0054511D" w:rsidRPr="00CC100B" w:rsidRDefault="00BA40C2" w:rsidP="00DE24BE">
            <w:pPr>
              <w:pStyle w:val="a8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CC100B"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старт. Бег с ускорением. Бег на </w:t>
            </w:r>
            <w:r w:rsidRPr="00CC1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короткие дистанции (30 м и 100 м). Гладкий равномерный бег</w:t>
            </w:r>
            <w:r w:rsidR="00CF2CE1" w:rsidRPr="00CC100B">
              <w:rPr>
                <w:rFonts w:ascii="Times New Roman" w:hAnsi="Times New Roman" w:cs="Times New Roman"/>
                <w:sz w:val="24"/>
                <w:szCs w:val="24"/>
              </w:rPr>
              <w:t>, кроссовый бег,</w:t>
            </w:r>
            <w:r w:rsidRPr="00CC100B">
              <w:rPr>
                <w:rFonts w:ascii="Times New Roman" w:hAnsi="Times New Roman" w:cs="Times New Roman"/>
                <w:sz w:val="24"/>
                <w:szCs w:val="24"/>
              </w:rPr>
              <w:t xml:space="preserve"> на учебные дистанции </w:t>
            </w:r>
            <w:r w:rsidR="00CF2CE1" w:rsidRPr="00CC100B">
              <w:rPr>
                <w:rFonts w:ascii="Times New Roman" w:hAnsi="Times New Roman" w:cs="Times New Roman"/>
                <w:sz w:val="24"/>
                <w:szCs w:val="24"/>
              </w:rPr>
              <w:t>1-3 к</w:t>
            </w:r>
            <w:proofErr w:type="gramStart"/>
            <w:r w:rsidR="00CF2CE1" w:rsidRPr="00CC10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10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C100B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дистанций регулируется учителем или учащимися). Прыжки: в длину с </w:t>
            </w:r>
            <w:r w:rsidR="00CF2CE1" w:rsidRPr="00CC100B">
              <w:rPr>
                <w:rFonts w:ascii="Times New Roman" w:hAnsi="Times New Roman" w:cs="Times New Roman"/>
                <w:sz w:val="24"/>
                <w:szCs w:val="24"/>
              </w:rPr>
              <w:t xml:space="preserve">места, с </w:t>
            </w:r>
            <w:r w:rsidRPr="00CC100B">
              <w:rPr>
                <w:rFonts w:ascii="Times New Roman" w:hAnsi="Times New Roman" w:cs="Times New Roman"/>
                <w:sz w:val="24"/>
                <w:szCs w:val="24"/>
              </w:rPr>
              <w:t>разбега способом «согнув ноги». Метание малого мяча с места в вертикальную цель и на дальность с разбега. Упражнения общей физической подготовки.   </w:t>
            </w:r>
          </w:p>
        </w:tc>
        <w:tc>
          <w:tcPr>
            <w:tcW w:w="992" w:type="dxa"/>
          </w:tcPr>
          <w:p w:rsidR="0054511D" w:rsidRPr="00CC100B" w:rsidRDefault="0054511D" w:rsidP="0040512D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CC100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18" w:type="dxa"/>
          </w:tcPr>
          <w:p w:rsidR="00903FA2" w:rsidRPr="00CC100B" w:rsidRDefault="00903FA2" w:rsidP="00903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0B">
              <w:rPr>
                <w:rFonts w:ascii="Times New Roman" w:hAnsi="Times New Roman" w:cs="Times New Roman"/>
                <w:sz w:val="24"/>
                <w:szCs w:val="24"/>
              </w:rPr>
              <w:t>Формы организации: фронтальная, индивидуальная</w:t>
            </w:r>
            <w:r w:rsidR="00063969" w:rsidRPr="00CC1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100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  <w:p w:rsidR="0054511D" w:rsidRPr="00CC100B" w:rsidRDefault="00903FA2" w:rsidP="00DE24BE">
            <w:pPr>
              <w:ind w:right="-1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C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54511D" w:rsidRPr="00CC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равильно </w:t>
            </w:r>
            <w:r w:rsidR="00DE24BE" w:rsidRPr="00CC100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беговые упражнения для развития физических качеств, демонстрировать выполнение беговых упражнений, применять прыжковые упражнения для развития физических качеств, демонстрировать </w:t>
            </w:r>
            <w:r w:rsidR="00E04E10" w:rsidRPr="00CC100B">
              <w:rPr>
                <w:rFonts w:ascii="Times New Roman" w:hAnsi="Times New Roman" w:cs="Times New Roman"/>
                <w:sz w:val="24"/>
                <w:szCs w:val="24"/>
              </w:rPr>
              <w:t>выполнение прыжковых упражнений.</w:t>
            </w:r>
            <w:r w:rsidR="00DE24BE" w:rsidRPr="00CC100B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физическую нагрузку по частоте сердечных сокращений, демонстрировать выполнение</w:t>
            </w:r>
            <w:r w:rsidR="007F721A" w:rsidRPr="00C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4BE" w:rsidRPr="00CC100B">
              <w:rPr>
                <w:rFonts w:ascii="Times New Roman" w:hAnsi="Times New Roman" w:cs="Times New Roman"/>
                <w:sz w:val="24"/>
                <w:szCs w:val="24"/>
              </w:rPr>
              <w:t xml:space="preserve">техники метания мяча, взаимодействовать со сверстниками в процессе </w:t>
            </w:r>
            <w:r w:rsidR="00E04E10" w:rsidRPr="00CC100B">
              <w:rPr>
                <w:rFonts w:ascii="Times New Roman" w:hAnsi="Times New Roman" w:cs="Times New Roman"/>
                <w:sz w:val="24"/>
                <w:szCs w:val="24"/>
              </w:rPr>
              <w:t>освоения спортивных упражнений. С</w:t>
            </w:r>
            <w:r w:rsidR="00DE24BE" w:rsidRPr="00CC100B">
              <w:rPr>
                <w:rFonts w:ascii="Times New Roman" w:hAnsi="Times New Roman" w:cs="Times New Roman"/>
                <w:sz w:val="24"/>
                <w:szCs w:val="24"/>
              </w:rPr>
              <w:t>облюдать правила техники безопасности.</w:t>
            </w:r>
          </w:p>
        </w:tc>
      </w:tr>
      <w:tr w:rsidR="00645F5B" w:rsidRPr="00CC100B" w:rsidTr="00865BD4">
        <w:tc>
          <w:tcPr>
            <w:tcW w:w="567" w:type="dxa"/>
          </w:tcPr>
          <w:p w:rsidR="00645F5B" w:rsidRPr="00CC100B" w:rsidRDefault="00645F5B" w:rsidP="0040512D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CC100B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02" w:type="dxa"/>
          </w:tcPr>
          <w:p w:rsidR="00645F5B" w:rsidRPr="00CC100B" w:rsidRDefault="00645F5B" w:rsidP="0040512D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CC100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929" w:type="dxa"/>
          </w:tcPr>
          <w:p w:rsidR="00645F5B" w:rsidRPr="00CC100B" w:rsidRDefault="00645F5B" w:rsidP="00BA40C2">
            <w:pPr>
              <w:pStyle w:val="a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100B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Организующие команды и приемы: перестроение в движении из колонны. Кувырок вперед (назад) в группировке. Опорные прыжки. Ритмическая гимнастика </w:t>
            </w:r>
            <w:r w:rsidRPr="00CC10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(девочки). </w:t>
            </w:r>
            <w:r w:rsidRPr="00CC100B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по напольному гимнастическому бревну </w:t>
            </w:r>
            <w:r w:rsidRPr="00CC10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(девочки). </w:t>
            </w:r>
            <w:r w:rsidRPr="00CC100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невысокой перекладине </w:t>
            </w:r>
            <w:r w:rsidRPr="00CC10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(мальчики). </w:t>
            </w:r>
            <w:r w:rsidRPr="00CC100B">
              <w:rPr>
                <w:rFonts w:ascii="Times New Roman" w:hAnsi="Times New Roman" w:cs="Times New Roman"/>
                <w:sz w:val="24"/>
                <w:szCs w:val="24"/>
              </w:rPr>
              <w:t>Упражнения на брусьях. Прикладные упражнения</w:t>
            </w:r>
          </w:p>
        </w:tc>
        <w:tc>
          <w:tcPr>
            <w:tcW w:w="992" w:type="dxa"/>
          </w:tcPr>
          <w:p w:rsidR="00645F5B" w:rsidRDefault="00CC100B" w:rsidP="00865BD4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5-6 кл-20, 7-</w:t>
            </w:r>
            <w:r w:rsidR="00865BD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кл-16</w:t>
            </w:r>
            <w:r w:rsidR="00865BD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5BD4" w:rsidRPr="00CC100B" w:rsidRDefault="00865BD4" w:rsidP="00865BD4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9кл-18</w:t>
            </w:r>
          </w:p>
        </w:tc>
        <w:tc>
          <w:tcPr>
            <w:tcW w:w="4218" w:type="dxa"/>
          </w:tcPr>
          <w:p w:rsidR="00645F5B" w:rsidRPr="00CC100B" w:rsidRDefault="00645F5B" w:rsidP="00645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0B">
              <w:rPr>
                <w:rFonts w:ascii="Times New Roman" w:hAnsi="Times New Roman" w:cs="Times New Roman"/>
                <w:sz w:val="24"/>
                <w:szCs w:val="24"/>
              </w:rPr>
              <w:t>Формы организации: фронтальная, индивидуальная, групповая.</w:t>
            </w:r>
          </w:p>
          <w:p w:rsidR="00645F5B" w:rsidRPr="00CC100B" w:rsidRDefault="007F721A" w:rsidP="00E04E1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C100B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строевые команды, четко выполнять строевые приемы, описывать и правильно выполнять  технику висов, </w:t>
            </w:r>
            <w:r w:rsidR="00E04E10" w:rsidRPr="00CC100B">
              <w:rPr>
                <w:rFonts w:ascii="Times New Roman" w:hAnsi="Times New Roman" w:cs="Times New Roman"/>
                <w:sz w:val="24"/>
                <w:szCs w:val="24"/>
              </w:rPr>
              <w:t xml:space="preserve">упоров, акробатических упражнений. </w:t>
            </w:r>
            <w:r w:rsidRPr="00CC100B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помощь в страховке сверстникам при </w:t>
            </w:r>
            <w:r w:rsidR="00E04E10" w:rsidRPr="00CC100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выполнении </w:t>
            </w:r>
            <w:r w:rsidRPr="00CC100B"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r w:rsidR="00E04E10" w:rsidRPr="00CC100B">
              <w:rPr>
                <w:rFonts w:ascii="Times New Roman" w:hAnsi="Times New Roman" w:cs="Times New Roman"/>
                <w:sz w:val="24"/>
                <w:szCs w:val="24"/>
              </w:rPr>
              <w:t>й, взаимодействовать со сверстниками в процессе урока. Соблюдать правила техники безопасности.</w:t>
            </w:r>
          </w:p>
        </w:tc>
      </w:tr>
      <w:tr w:rsidR="00C03CF8" w:rsidRPr="00CC100B" w:rsidTr="00865BD4">
        <w:tc>
          <w:tcPr>
            <w:tcW w:w="567" w:type="dxa"/>
          </w:tcPr>
          <w:p w:rsidR="00C03CF8" w:rsidRPr="00CC100B" w:rsidRDefault="00C03CF8" w:rsidP="0040512D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CC100B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C03CF8" w:rsidRPr="00CC100B" w:rsidRDefault="00C03CF8" w:rsidP="00645F5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100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Подвижные игры с элементами мини-футбола</w:t>
            </w:r>
          </w:p>
        </w:tc>
        <w:tc>
          <w:tcPr>
            <w:tcW w:w="2929" w:type="dxa"/>
          </w:tcPr>
          <w:p w:rsidR="00C03CF8" w:rsidRPr="00CC100B" w:rsidRDefault="00C03CF8" w:rsidP="00BA40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C100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без мяча: бег с изменением направления движения; бег с ускорением; бег спиной вперед; бег «змейкой» и по кругу. Упражнения с мячом: ведение мяча носком ноги и внутренней частью подъема стопы; удар с места и небольшого разбега по неподвижному мячу внутренней стороной стопы; остановка катящегося мяча внутренней стороной стопы. Технико-тактические командные действия (взаимодействие игроков в нападении и защите при подаче углового удара, при </w:t>
            </w:r>
            <w:r w:rsidRPr="00CC1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пробитии штрафных ударов, при вбрасывании мяча из-за лицевой линии). Игра в мини-футбол по правилам. Упражнения общей физической подготовки.</w:t>
            </w:r>
          </w:p>
        </w:tc>
        <w:tc>
          <w:tcPr>
            <w:tcW w:w="992" w:type="dxa"/>
          </w:tcPr>
          <w:p w:rsidR="00C03CF8" w:rsidRPr="00CC100B" w:rsidRDefault="006C7296" w:rsidP="0040512D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5-6 кл-12, 7-9 </w:t>
            </w:r>
            <w:proofErr w:type="spellStart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</w:p>
        </w:tc>
        <w:tc>
          <w:tcPr>
            <w:tcW w:w="4218" w:type="dxa"/>
          </w:tcPr>
          <w:p w:rsidR="00C03CF8" w:rsidRPr="00CC100B" w:rsidRDefault="00C03CF8" w:rsidP="0085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0B">
              <w:rPr>
                <w:rFonts w:ascii="Times New Roman" w:hAnsi="Times New Roman" w:cs="Times New Roman"/>
                <w:sz w:val="24"/>
                <w:szCs w:val="24"/>
              </w:rPr>
              <w:t>Формы организации: фронтальная, индивидуальная, групповая.</w:t>
            </w:r>
          </w:p>
          <w:p w:rsidR="00C03CF8" w:rsidRPr="00CC100B" w:rsidRDefault="00E04E10" w:rsidP="00E04E1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C100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подбора одежды для занятий мини-футболом, моделировать технику игровых действий и приемов, взаимодействовать со сверстниками в процессе совместного освоения </w:t>
            </w:r>
            <w:proofErr w:type="gramStart"/>
            <w:r w:rsidRPr="00CC100B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  <w:r w:rsidRPr="00CC100B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действий, выполнять правила игры мини-футбол. Осваивать технику игровых действий и приемов самостоятельно. Соблюдать правила техники безопасности.</w:t>
            </w:r>
          </w:p>
        </w:tc>
      </w:tr>
      <w:tr w:rsidR="00645F5B" w:rsidRPr="00CC100B" w:rsidTr="00865BD4">
        <w:tc>
          <w:tcPr>
            <w:tcW w:w="567" w:type="dxa"/>
          </w:tcPr>
          <w:p w:rsidR="00645F5B" w:rsidRPr="00CC100B" w:rsidRDefault="00645F5B" w:rsidP="0040512D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CC100B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702" w:type="dxa"/>
          </w:tcPr>
          <w:p w:rsidR="00645F5B" w:rsidRPr="00CC100B" w:rsidRDefault="00645F5B" w:rsidP="0040512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100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2929" w:type="dxa"/>
          </w:tcPr>
          <w:p w:rsidR="00645F5B" w:rsidRPr="00CC100B" w:rsidRDefault="00645F5B" w:rsidP="00BA40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C100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без мяча: основная стойка, передвижение приставными шагами с изменением направления движения. Упражнения с мячом: ловля и передача мяча двумя руками от груди с места, с шагом, со сменой места после передачи; бросок мяча в корзину двумя руками от груди </w:t>
            </w:r>
            <w:r w:rsidRPr="00CC1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Pr="00CC100B">
              <w:rPr>
                <w:rFonts w:ascii="Times New Roman" w:hAnsi="Times New Roman" w:cs="Times New Roman"/>
                <w:sz w:val="24"/>
                <w:szCs w:val="24"/>
              </w:rPr>
              <w:t>места. Технико-тактические действия в нападении (быстрое нападение) и защите (перехват мяча; борьба за мяч, не попавший в корзину). Игра в баскетбол по правилам. Упражнения общей физической подготовки</w:t>
            </w:r>
          </w:p>
        </w:tc>
        <w:tc>
          <w:tcPr>
            <w:tcW w:w="992" w:type="dxa"/>
          </w:tcPr>
          <w:p w:rsidR="00645F5B" w:rsidRDefault="00865BD4" w:rsidP="0040512D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5-8 кл-10,</w:t>
            </w:r>
          </w:p>
          <w:p w:rsidR="00865BD4" w:rsidRPr="00CC100B" w:rsidRDefault="00865BD4" w:rsidP="0040512D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9 кл-8</w:t>
            </w:r>
          </w:p>
        </w:tc>
        <w:tc>
          <w:tcPr>
            <w:tcW w:w="4218" w:type="dxa"/>
          </w:tcPr>
          <w:p w:rsidR="00645F5B" w:rsidRPr="00CC100B" w:rsidRDefault="00645F5B" w:rsidP="0085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0B">
              <w:rPr>
                <w:rFonts w:ascii="Times New Roman" w:hAnsi="Times New Roman" w:cs="Times New Roman"/>
                <w:sz w:val="24"/>
                <w:szCs w:val="24"/>
              </w:rPr>
              <w:t>Формы организации: фронтальная, индивидуальная, групповая.</w:t>
            </w:r>
          </w:p>
          <w:p w:rsidR="00645F5B" w:rsidRPr="00CC100B" w:rsidRDefault="00F16C49" w:rsidP="00F1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0B">
              <w:rPr>
                <w:rFonts w:ascii="Times New Roman" w:hAnsi="Times New Roman" w:cs="Times New Roman"/>
                <w:sz w:val="24"/>
                <w:szCs w:val="24"/>
              </w:rPr>
              <w:t>Применять правила подбора одежды для занятий баскетболом, моделировать технику действий  и приемов баскетболиста</w:t>
            </w:r>
            <w:proofErr w:type="gramStart"/>
            <w:r w:rsidRPr="00CC1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10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C100B">
              <w:rPr>
                <w:rFonts w:ascii="Times New Roman" w:hAnsi="Times New Roman" w:cs="Times New Roman"/>
                <w:sz w:val="24"/>
                <w:szCs w:val="24"/>
              </w:rPr>
              <w:t xml:space="preserve">арьировать ее в зависимости от ситуаций и условий, возникающих в процессе игрой деятельности. Взаимодействовать со сверстниками в процессе совместного освоения </w:t>
            </w:r>
            <w:proofErr w:type="gramStart"/>
            <w:r w:rsidRPr="00CC100B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  <w:r w:rsidRPr="00CC100B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баскетбола. Соблюдать правила техники безопасности.</w:t>
            </w:r>
          </w:p>
        </w:tc>
      </w:tr>
      <w:tr w:rsidR="00645F5B" w:rsidRPr="00CC100B" w:rsidTr="00865BD4">
        <w:tc>
          <w:tcPr>
            <w:tcW w:w="567" w:type="dxa"/>
          </w:tcPr>
          <w:p w:rsidR="00645F5B" w:rsidRPr="00CC100B" w:rsidRDefault="00645F5B" w:rsidP="0040512D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CC100B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645F5B" w:rsidRPr="00CC100B" w:rsidRDefault="00645F5B" w:rsidP="00645F5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100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Подвижные игры с элементами волейбола</w:t>
            </w:r>
          </w:p>
        </w:tc>
        <w:tc>
          <w:tcPr>
            <w:tcW w:w="2929" w:type="dxa"/>
          </w:tcPr>
          <w:p w:rsidR="00645F5B" w:rsidRPr="00CC100B" w:rsidRDefault="00645F5B" w:rsidP="00BA40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C100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без мяча: основная стойка; передвижения приставным шагом вправо и влево; выход к мячу. Упражнения с мячом: прямая нижняя подача через сетку; прием и передача мяча снизу, прием и передача мяча сверху двумя руками (на месте и в движении приставными шагами). Технико-тактические командные действия (взаимодействие игроков передней линии в нападении; взаимодействие игроков задней линии при приеме мяча от нижней подачи; взаимодействие игроков задней и передней линии в нападении при приеме подачи). Игра в волейбол </w:t>
            </w:r>
            <w:r w:rsidRPr="00CC1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правилам</w:t>
            </w:r>
            <w:proofErr w:type="gramStart"/>
            <w:r w:rsidRPr="00CC100B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CC100B">
              <w:rPr>
                <w:rFonts w:ascii="Times New Roman" w:hAnsi="Times New Roman" w:cs="Times New Roman"/>
                <w:sz w:val="24"/>
                <w:szCs w:val="24"/>
              </w:rPr>
              <w:t>Упражнения общей физической подготовки.</w:t>
            </w:r>
          </w:p>
        </w:tc>
        <w:tc>
          <w:tcPr>
            <w:tcW w:w="992" w:type="dxa"/>
          </w:tcPr>
          <w:p w:rsidR="00645F5B" w:rsidRPr="00CC100B" w:rsidRDefault="00865BD4" w:rsidP="0040512D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5-8 кл-8, 9 кл-6</w:t>
            </w:r>
          </w:p>
        </w:tc>
        <w:tc>
          <w:tcPr>
            <w:tcW w:w="4218" w:type="dxa"/>
          </w:tcPr>
          <w:p w:rsidR="00645F5B" w:rsidRPr="00CC100B" w:rsidRDefault="00645F5B" w:rsidP="0085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0B">
              <w:rPr>
                <w:rFonts w:ascii="Times New Roman" w:hAnsi="Times New Roman" w:cs="Times New Roman"/>
                <w:sz w:val="24"/>
                <w:szCs w:val="24"/>
              </w:rPr>
              <w:t>Формы организации: фронтальная, индивидуальная, групповая.</w:t>
            </w:r>
          </w:p>
          <w:p w:rsidR="00645F5B" w:rsidRPr="00CC100B" w:rsidRDefault="00F16C49" w:rsidP="008F0E6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C10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0E69" w:rsidRPr="00CC100B">
              <w:rPr>
                <w:rFonts w:ascii="Times New Roman" w:hAnsi="Times New Roman" w:cs="Times New Roman"/>
                <w:sz w:val="24"/>
                <w:szCs w:val="24"/>
              </w:rPr>
              <w:t>рименять правила подбора одежды для занятий волейболом, моделировать технику действий  и приемов волейболиста</w:t>
            </w:r>
            <w:proofErr w:type="gramStart"/>
            <w:r w:rsidR="008F0E69" w:rsidRPr="00CC1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A1748" w:rsidRPr="00C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A1748" w:rsidRPr="00CC10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A1748" w:rsidRPr="00CC100B">
              <w:rPr>
                <w:rFonts w:ascii="Times New Roman" w:hAnsi="Times New Roman" w:cs="Times New Roman"/>
                <w:sz w:val="24"/>
                <w:szCs w:val="24"/>
              </w:rPr>
              <w:t>арьировать ее в зависимости от ситуаций и условий, возникающих в процессе игрой деятельности. В</w:t>
            </w:r>
            <w:r w:rsidR="008F0E69" w:rsidRPr="00CC100B">
              <w:rPr>
                <w:rFonts w:ascii="Times New Roman" w:hAnsi="Times New Roman" w:cs="Times New Roman"/>
                <w:sz w:val="24"/>
                <w:szCs w:val="24"/>
              </w:rPr>
              <w:t>заимодействовать со сверстниками в процессе совместног</w:t>
            </w:r>
            <w:r w:rsidRPr="00CC100B">
              <w:rPr>
                <w:rFonts w:ascii="Times New Roman" w:hAnsi="Times New Roman" w:cs="Times New Roman"/>
                <w:sz w:val="24"/>
                <w:szCs w:val="24"/>
              </w:rPr>
              <w:t xml:space="preserve">о освоения </w:t>
            </w:r>
            <w:proofErr w:type="gramStart"/>
            <w:r w:rsidRPr="00CC100B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  <w:r w:rsidRPr="00CC100B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</w:t>
            </w:r>
            <w:r w:rsidR="008F0E69" w:rsidRPr="00CC100B">
              <w:rPr>
                <w:rFonts w:ascii="Times New Roman" w:hAnsi="Times New Roman" w:cs="Times New Roman"/>
                <w:sz w:val="24"/>
                <w:szCs w:val="24"/>
              </w:rPr>
              <w:t>волейбола.</w:t>
            </w:r>
            <w:r w:rsidRPr="00CC100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игру волейбол в организации активного отдыха.</w:t>
            </w:r>
            <w:r w:rsidR="008F0E69" w:rsidRPr="00CC100B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техники безопасности.</w:t>
            </w:r>
          </w:p>
        </w:tc>
      </w:tr>
    </w:tbl>
    <w:p w:rsidR="00507EAB" w:rsidRPr="00CC100B" w:rsidRDefault="00507EAB">
      <w:pPr>
        <w:spacing w:after="0" w:line="240" w:lineRule="auto"/>
        <w:rPr>
          <w:rStyle w:val="c2"/>
          <w:rFonts w:ascii="Times New Roman" w:hAnsi="Times New Roman" w:cs="Times New Roman"/>
          <w:i/>
          <w:sz w:val="24"/>
          <w:szCs w:val="24"/>
        </w:rPr>
      </w:pPr>
    </w:p>
    <w:p w:rsidR="002D48D4" w:rsidRPr="002D48D4" w:rsidRDefault="002D48D4">
      <w:pPr>
        <w:spacing w:after="0" w:line="240" w:lineRule="auto"/>
        <w:rPr>
          <w:rStyle w:val="c2"/>
          <w:rFonts w:ascii="Times New Roman" w:hAnsi="Times New Roman" w:cs="Times New Roman"/>
          <w:i/>
          <w:sz w:val="24"/>
          <w:szCs w:val="24"/>
        </w:rPr>
      </w:pPr>
    </w:p>
    <w:p w:rsidR="002D48D4" w:rsidRPr="002D48D4" w:rsidRDefault="002D48D4">
      <w:pPr>
        <w:spacing w:after="0" w:line="240" w:lineRule="auto"/>
        <w:rPr>
          <w:rStyle w:val="c2"/>
          <w:rFonts w:ascii="Times New Roman" w:hAnsi="Times New Roman" w:cs="Times New Roman"/>
          <w:i/>
          <w:sz w:val="24"/>
          <w:szCs w:val="24"/>
        </w:rPr>
      </w:pPr>
    </w:p>
    <w:p w:rsidR="000A6D90" w:rsidRPr="002D48D4" w:rsidRDefault="00CD563F">
      <w:pPr>
        <w:spacing w:after="0" w:line="240" w:lineRule="auto"/>
        <w:rPr>
          <w:rStyle w:val="c2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48D4">
        <w:rPr>
          <w:rStyle w:val="c2"/>
          <w:rFonts w:ascii="Times New Roman" w:hAnsi="Times New Roman" w:cs="Times New Roman"/>
          <w:b/>
          <w:i/>
          <w:sz w:val="24"/>
          <w:szCs w:val="24"/>
        </w:rPr>
        <w:t>-</w:t>
      </w:r>
      <w:r w:rsidR="00464288" w:rsidRPr="002D48D4">
        <w:rPr>
          <w:rStyle w:val="c2"/>
          <w:rFonts w:ascii="Times New Roman" w:hAnsi="Times New Roman" w:cs="Times New Roman"/>
          <w:b/>
          <w:i/>
          <w:sz w:val="24"/>
          <w:szCs w:val="24"/>
          <w:u w:val="single"/>
        </w:rPr>
        <w:t>основные виды учебной деятельности</w:t>
      </w:r>
    </w:p>
    <w:p w:rsidR="00913219" w:rsidRPr="002D48D4" w:rsidRDefault="00913219" w:rsidP="00913219">
      <w:pPr>
        <w:spacing w:beforeAutospacing="1" w:after="100" w:afterAutospacing="1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D48D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 – виды деятельности со словесной (знаковой) основой</w:t>
      </w:r>
      <w:r w:rsidRPr="002D48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913219" w:rsidRPr="002D48D4" w:rsidRDefault="00913219" w:rsidP="00913219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D48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Слушание объяснений учителя.</w:t>
      </w:r>
    </w:p>
    <w:p w:rsidR="00913219" w:rsidRPr="002D48D4" w:rsidRDefault="00913219" w:rsidP="00913219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D48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Слушание и анализ выступлений своих товарищей.</w:t>
      </w:r>
    </w:p>
    <w:p w:rsidR="00913219" w:rsidRPr="002D48D4" w:rsidRDefault="00913219" w:rsidP="00913219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D48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Работа с научно-популярной литературой.</w:t>
      </w:r>
    </w:p>
    <w:p w:rsidR="00913219" w:rsidRPr="00121682" w:rsidRDefault="00913219" w:rsidP="001216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D48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Написание рефератов и докладов</w:t>
      </w:r>
      <w:proofErr w:type="gramStart"/>
      <w:r w:rsidRPr="002D48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1216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</w:p>
    <w:p w:rsidR="00913219" w:rsidRPr="00121682" w:rsidRDefault="00913219" w:rsidP="0012168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D48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Анализ </w:t>
      </w:r>
      <w:r w:rsidR="001216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урока</w:t>
      </w:r>
      <w:r w:rsidRPr="002D48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13219" w:rsidRPr="002D48D4" w:rsidRDefault="00913219" w:rsidP="00913219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D48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Систематизация учебного материала.</w:t>
      </w:r>
    </w:p>
    <w:p w:rsidR="00913219" w:rsidRPr="002D48D4" w:rsidRDefault="00913219" w:rsidP="00913219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D48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Редактирование </w:t>
      </w:r>
      <w:r w:rsidR="007D75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комплексов упражнений и программ</w:t>
      </w:r>
      <w:r w:rsidRPr="002D48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13219" w:rsidRPr="002D48D4" w:rsidRDefault="00913219" w:rsidP="00913219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D48D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II – виды деятельности на основе восприятия элементов действительности:</w:t>
      </w:r>
    </w:p>
    <w:p w:rsidR="00913219" w:rsidRPr="002D48D4" w:rsidRDefault="00913219" w:rsidP="00913219">
      <w:pPr>
        <w:numPr>
          <w:ilvl w:val="0"/>
          <w:numId w:val="2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D48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Наблюдение за демонстрациями учителя.</w:t>
      </w:r>
    </w:p>
    <w:p w:rsidR="00913219" w:rsidRPr="002D48D4" w:rsidRDefault="00913219" w:rsidP="00913219">
      <w:pPr>
        <w:numPr>
          <w:ilvl w:val="0"/>
          <w:numId w:val="2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D48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Просмотр учебных фильмов.</w:t>
      </w:r>
    </w:p>
    <w:p w:rsidR="00913219" w:rsidRPr="002D48D4" w:rsidRDefault="00913219" w:rsidP="00913219">
      <w:pPr>
        <w:numPr>
          <w:ilvl w:val="0"/>
          <w:numId w:val="2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D48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Анализ графиков, таблиц, схем.</w:t>
      </w:r>
    </w:p>
    <w:p w:rsidR="00913219" w:rsidRPr="002D48D4" w:rsidRDefault="00913219" w:rsidP="00913219">
      <w:pPr>
        <w:numPr>
          <w:ilvl w:val="0"/>
          <w:numId w:val="2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D48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Объяснение наблюдаемых </w:t>
      </w:r>
      <w:r w:rsidR="007D75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упражнений</w:t>
      </w:r>
      <w:r w:rsidRPr="002D48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13219" w:rsidRPr="002D48D4" w:rsidRDefault="00913219" w:rsidP="00913219">
      <w:pPr>
        <w:numPr>
          <w:ilvl w:val="0"/>
          <w:numId w:val="2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D48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Анализ проблемных ситуаций.</w:t>
      </w:r>
    </w:p>
    <w:p w:rsidR="00913219" w:rsidRPr="002D48D4" w:rsidRDefault="00913219" w:rsidP="00913219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D48D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III – виды деятельности с практической (опытной) основой:</w:t>
      </w:r>
    </w:p>
    <w:p w:rsidR="00913219" w:rsidRPr="002D48D4" w:rsidRDefault="00FD614A" w:rsidP="00FD614A">
      <w:pPr>
        <w:numPr>
          <w:ilvl w:val="0"/>
          <w:numId w:val="3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D61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Самостоятельные занятия</w:t>
      </w:r>
      <w:r w:rsidR="00913219" w:rsidRPr="002D48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13219" w:rsidRPr="002D48D4" w:rsidRDefault="00FD614A" w:rsidP="00FD614A">
      <w:pPr>
        <w:numPr>
          <w:ilvl w:val="0"/>
          <w:numId w:val="3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D61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Составление режима дня</w:t>
      </w:r>
      <w:r w:rsidR="00913219" w:rsidRPr="002D48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13219" w:rsidRPr="002D48D4" w:rsidRDefault="00FD614A" w:rsidP="00FD614A">
      <w:pPr>
        <w:numPr>
          <w:ilvl w:val="0"/>
          <w:numId w:val="3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D61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Выполнение простейших закаливающих процедур, комплексов упражнений</w:t>
      </w:r>
      <w:r w:rsidR="00913219" w:rsidRPr="002D48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13219" w:rsidRPr="002D48D4" w:rsidRDefault="00FD614A" w:rsidP="00FD614A">
      <w:pPr>
        <w:numPr>
          <w:ilvl w:val="0"/>
          <w:numId w:val="3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D61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</w:t>
      </w:r>
      <w:r w:rsidR="00913219" w:rsidRPr="002D48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13219" w:rsidRPr="002D48D4" w:rsidRDefault="00FD614A" w:rsidP="00FD614A">
      <w:pPr>
        <w:numPr>
          <w:ilvl w:val="0"/>
          <w:numId w:val="3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D61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Самостоятельные игры и развлечения</w:t>
      </w:r>
      <w:r w:rsidR="00913219" w:rsidRPr="002D48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13219" w:rsidRPr="002D48D4" w:rsidRDefault="00FD614A" w:rsidP="00FD614A">
      <w:pPr>
        <w:numPr>
          <w:ilvl w:val="0"/>
          <w:numId w:val="3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D61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и проведение подвижных игр (на спортивных площадках и спортивных залах)</w:t>
      </w:r>
      <w:r w:rsidR="00913219" w:rsidRPr="002D48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13219" w:rsidRPr="002D48D4" w:rsidRDefault="00FD614A" w:rsidP="00FD614A">
      <w:pPr>
        <w:numPr>
          <w:ilvl w:val="0"/>
          <w:numId w:val="3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D61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совершенствование</w:t>
      </w:r>
      <w:r w:rsidR="00913219" w:rsidRPr="002D48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13219" w:rsidRPr="002D48D4" w:rsidRDefault="00FD614A" w:rsidP="00FD614A">
      <w:pPr>
        <w:numPr>
          <w:ilvl w:val="0"/>
          <w:numId w:val="3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D61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Физкультурно-оздоровительная деятельность</w:t>
      </w:r>
      <w:r w:rsidR="00913219" w:rsidRPr="002D48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13219" w:rsidRPr="002D48D4" w:rsidRDefault="00FD614A" w:rsidP="00FD614A">
      <w:pPr>
        <w:numPr>
          <w:ilvl w:val="0"/>
          <w:numId w:val="3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D61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нарушений осанки</w:t>
      </w:r>
      <w:r w:rsidR="00913219" w:rsidRPr="002D48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13219" w:rsidRDefault="00913219" w:rsidP="00913219">
      <w:pPr>
        <w:numPr>
          <w:ilvl w:val="0"/>
          <w:numId w:val="3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D48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Выполнение </w:t>
      </w:r>
      <w:r w:rsidR="007D75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контрольных упражнений</w:t>
      </w:r>
      <w:r w:rsidRPr="002D48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7D75D9" w:rsidRPr="002D48D4" w:rsidRDefault="007D75D9" w:rsidP="007D75D9">
      <w:pPr>
        <w:numPr>
          <w:ilvl w:val="0"/>
          <w:numId w:val="3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Осуществление</w:t>
      </w:r>
      <w:r w:rsidRPr="007D75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судейств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Pr="007D75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соревнований по одному из видов спорта, владе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ние</w:t>
      </w:r>
      <w:r w:rsidRPr="007D75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информационными жестами судьи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13219" w:rsidRDefault="00913219" w:rsidP="007D75D9">
      <w:pPr>
        <w:spacing w:before="100" w:beforeAutospacing="1" w:after="100" w:afterAutospacing="1" w:line="237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D48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865BD4" w:rsidRDefault="00865BD4" w:rsidP="007D75D9">
      <w:pPr>
        <w:spacing w:before="100" w:beforeAutospacing="1" w:after="100" w:afterAutospacing="1" w:line="237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65BD4" w:rsidRDefault="00865BD4" w:rsidP="007D75D9">
      <w:pPr>
        <w:spacing w:before="100" w:beforeAutospacing="1" w:after="100" w:afterAutospacing="1" w:line="237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74D1" w:rsidRDefault="000074D1">
      <w:pPr>
        <w:spacing w:after="0" w:line="240" w:lineRule="auto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0074D1" w:rsidRDefault="000074D1">
      <w:pPr>
        <w:spacing w:after="0" w:line="240" w:lineRule="auto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7D75D9" w:rsidRDefault="007D75D9">
      <w:pPr>
        <w:spacing w:after="0" w:line="240" w:lineRule="auto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0074D1" w:rsidRPr="000074D1" w:rsidRDefault="000074D1" w:rsidP="000074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4D1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</w:t>
      </w:r>
      <w:r w:rsidRPr="000074D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0074D1" w:rsidRPr="000074D1" w:rsidRDefault="000074D1" w:rsidP="000074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993"/>
        <w:gridCol w:w="1134"/>
        <w:gridCol w:w="1099"/>
      </w:tblGrid>
      <w:tr w:rsidR="000074D1" w:rsidRPr="000074D1" w:rsidTr="00B56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Раздел, 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Сроки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D1" w:rsidRPr="000074D1" w:rsidRDefault="000074D1" w:rsidP="000074D1">
            <w:pPr>
              <w:rPr>
                <w:sz w:val="24"/>
                <w:szCs w:val="24"/>
                <w:lang w:val="en-US"/>
              </w:rPr>
            </w:pPr>
            <w:proofErr w:type="spellStart"/>
            <w:r w:rsidRPr="000074D1">
              <w:rPr>
                <w:sz w:val="24"/>
                <w:szCs w:val="24"/>
              </w:rPr>
              <w:t>Коррек</w:t>
            </w:r>
            <w:proofErr w:type="spellEnd"/>
          </w:p>
          <w:p w:rsidR="000074D1" w:rsidRPr="000074D1" w:rsidRDefault="000074D1" w:rsidP="000074D1">
            <w:pPr>
              <w:rPr>
                <w:sz w:val="24"/>
                <w:szCs w:val="24"/>
              </w:rPr>
            </w:pPr>
            <w:proofErr w:type="spellStart"/>
            <w:r w:rsidRPr="000074D1">
              <w:rPr>
                <w:sz w:val="24"/>
                <w:szCs w:val="24"/>
              </w:rPr>
              <w:t>тировка</w:t>
            </w:r>
            <w:proofErr w:type="spellEnd"/>
          </w:p>
        </w:tc>
      </w:tr>
      <w:tr w:rsidR="000074D1" w:rsidRPr="000074D1" w:rsidTr="00B56A4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  <w:lang w:val="en-US"/>
              </w:rPr>
              <w:t>5</w:t>
            </w:r>
            <w:r w:rsidRPr="000074D1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074D1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Техника безопасности на уроках физической культуры по легкой атлетике. Развитие общей выносливости.  Строевая подготовка.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Высокий старт. Бег 30 м. на результат. СБУ.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Техника: метания мяча с 2-3 шагов с разбега.   Кросс -500м.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- бег 60 м.  Совершенствование техники метания мяча.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– метание мяча на дальность.  Прыжок в длину с места.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 КУ -  прыжок в длину с места.   Кросс – 700м.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Челночный бег 3х10м.  Развитие скоростно-силовых качеств по средствам СБУ л/а. 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КУ – челночный бег 3х10м. Развитие скоростно-силовых качеств по средствам СБУ л/а.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Преодоление полосы препятствий. </w:t>
            </w:r>
          </w:p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Кросс – 800м.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proofErr w:type="gramStart"/>
            <w:r w:rsidRPr="000074D1">
              <w:rPr>
                <w:sz w:val="24"/>
                <w:szCs w:val="24"/>
              </w:rPr>
              <w:t>КУ - М</w:t>
            </w:r>
            <w:proofErr w:type="gramEnd"/>
            <w:r w:rsidRPr="000074D1">
              <w:rPr>
                <w:sz w:val="24"/>
                <w:szCs w:val="24"/>
              </w:rPr>
              <w:t xml:space="preserve"> – 1000 м.  Д – 500 м. Подведение итогов по разделу.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074D1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Техника безопасности на занятиях баскетболом. Развитие скоростно-силовых качеств по средствам ОРУ. Стойка баскетболиста.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Развитие скоростно-силовых качеств по средствам СПУ баскетбола.   Техника ведения мяча.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Совершенствование техники ведения мяча. Техника передачи мяча в парах.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 Техники ведения мяча в шаге.  Совершенствование техники передачи мяча в парах.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Совершенствование техники ведения мяча в шаге правой и левой рукой. Техника передачи мяча в тройках. Техника броска мяча по кольцу одной рукой с места.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Совершенствование техники ведения мяча в шаге правой и левой рукой. Совершенствование броска мяча по кольцу одной рукой с места.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Совершенствование броска мяча по кольцу одной рукой с места. Совершенствование техники передачи.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– техники передачи мяча. Остановка в два шага передача.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Совершенствование броска мяча по кольцу одной рукой с места. Совершенствование техники остановка в два шага – передача.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- бросок мяча по кольцу одной рукой с места. Совершенствование техники остановка в два шага – передача.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074D1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 Техника безопасности на занятиях по гимнастике. Строевые приемы. Обучение висам.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 Строевая подготовка.  Подтягивание на перекладине.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Развитие двигательных качеств по средствам СПУ гимнастики на гимнастической стенке.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– подтягивание на перекладине. Техника кувырка назад в группировке.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Совершенствование кувырк назад в группировке.  Техника кувырка вперед. Сгибание разгибание рук в упоре лежа на полу.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Совершенствование кувырка вперед и назад. Обучение гимнастическому «мосту» с помощью.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-  техника выполнения двух – трех кувырков вперед.  Техника кувырков назад и стойки на лопатках. Совершенствование «моста» с помощью.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- Сгибание и разгибание рук в упоре лежа.  Совершенствование техники кувырков назад и стойки на лопатках. Совершенствование «моста» с помощью.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 КУ -  два – три кувырка назад. Изучение акробатического соединения из 4-х элементов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Совершенствование акробатического соединения.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074D1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  <w:lang w:eastAsia="ru-RU"/>
              </w:rPr>
              <w:t>Подвижные игры с элементами мини футбола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Техника безопасности на занятиях  мини -  футболом. Удары по неподвижному и катящемуся мячу внутренней стороной стопы и средней частью подъема. Остановка мяча.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Ведение мяча внешней и внутренней стороной стопы </w:t>
            </w:r>
            <w:proofErr w:type="gramStart"/>
            <w:r w:rsidRPr="000074D1">
              <w:rPr>
                <w:sz w:val="24"/>
                <w:szCs w:val="24"/>
              </w:rPr>
              <w:t>по</w:t>
            </w:r>
            <w:proofErr w:type="gramEnd"/>
            <w:r w:rsidRPr="000074D1">
              <w:rPr>
                <w:sz w:val="24"/>
                <w:szCs w:val="24"/>
              </w:rPr>
              <w:t xml:space="preserve"> </w:t>
            </w:r>
            <w:proofErr w:type="gramStart"/>
            <w:r w:rsidRPr="000074D1">
              <w:rPr>
                <w:sz w:val="24"/>
                <w:szCs w:val="24"/>
              </w:rPr>
              <w:t>прямой</w:t>
            </w:r>
            <w:proofErr w:type="gramEnd"/>
            <w:r w:rsidRPr="000074D1">
              <w:rPr>
                <w:sz w:val="24"/>
                <w:szCs w:val="24"/>
              </w:rPr>
              <w:t>, с изменением направления правой и левой ногой  (без сопротивления защитника)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Ведение мяча внешней и внутренней стороной стопы </w:t>
            </w:r>
            <w:proofErr w:type="gramStart"/>
            <w:r w:rsidRPr="000074D1">
              <w:rPr>
                <w:sz w:val="24"/>
                <w:szCs w:val="24"/>
              </w:rPr>
              <w:t>по</w:t>
            </w:r>
            <w:proofErr w:type="gramEnd"/>
            <w:r w:rsidRPr="000074D1">
              <w:rPr>
                <w:sz w:val="24"/>
                <w:szCs w:val="24"/>
              </w:rPr>
              <w:t xml:space="preserve"> </w:t>
            </w:r>
            <w:proofErr w:type="gramStart"/>
            <w:r w:rsidRPr="000074D1">
              <w:rPr>
                <w:sz w:val="24"/>
                <w:szCs w:val="24"/>
              </w:rPr>
              <w:t>прямой</w:t>
            </w:r>
            <w:proofErr w:type="gramEnd"/>
            <w:r w:rsidRPr="000074D1">
              <w:rPr>
                <w:sz w:val="24"/>
                <w:szCs w:val="24"/>
              </w:rPr>
              <w:t>, с изменением направления правой и левой ногой  (без сопротивления защитника)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Ведение мяча с пассивным сопротивлением защитника. ОРУ с предметами. Эстафеты.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Ведение мяча с пассивным сопротивлением защитника. Выбивание мяча ударом ногой. Учебная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КУ ведение мяча с пассивным сопротивлением защитника.  Удары по воротам различными способами на точность.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Ведение мяча с активным сопротивлением защитника. Выбивание мяча ударом ногой. Учебная </w:t>
            </w:r>
            <w:r w:rsidRPr="000074D1">
              <w:rPr>
                <w:sz w:val="24"/>
                <w:szCs w:val="24"/>
              </w:rPr>
              <w:lastRenderedPageBreak/>
              <w:t>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Ведение мяча с активным сопротивлением защитника. Отбор мяча перехватом. ОРУ с предметами. Эстафеты.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Ведение мяча с активным сопротивлением защитника. Отбор мяча перехватом. Учебная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отбор мяча. Учебная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Комбинации из ранее разученных элементов ведение, отбор,  удар (перемещение мяча, остановка, удар по воротам). ОРУ. Эстафеты.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Комбинации из ранее разученных элементов ведение, отбор,  удар (перемещение мяча, остановка, удар по воротам). Учебная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074D1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Техника безопасности на занятиях по гимнастике. Совершенствовать акробатическое соединение.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Стойка на лопатках. Совершенствование техники акробатических соединений.  На бревне повороты в приседе (Д). Висы и упоры (М).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КУ </w:t>
            </w:r>
            <w:proofErr w:type="gramStart"/>
            <w:r w:rsidRPr="000074D1">
              <w:rPr>
                <w:sz w:val="24"/>
                <w:szCs w:val="24"/>
              </w:rPr>
              <w:t>-с</w:t>
            </w:r>
            <w:proofErr w:type="gramEnd"/>
            <w:r w:rsidRPr="000074D1">
              <w:rPr>
                <w:sz w:val="24"/>
                <w:szCs w:val="24"/>
              </w:rPr>
              <w:t xml:space="preserve">тойка на лопатках. техники акробатических соединений.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Совершенствование упражнений на бревне (Д), висы и упоры (М). Акробатические соединения.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Строевая подготовка. Совершенствование упражнений на бревне (Д), висы и упоры (М).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Строевая подготовка. Совершенствование упражнений на бревне (Д), висы и упоры (М).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КУ – акробатическое соединение. Совершенствование упражнений на бревне (Д), висы упоры (М).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Техника упражнений на бревне (Д)</w:t>
            </w:r>
            <w:proofErr w:type="gramStart"/>
            <w:r w:rsidRPr="000074D1">
              <w:rPr>
                <w:sz w:val="24"/>
                <w:szCs w:val="24"/>
              </w:rPr>
              <w:t>,в</w:t>
            </w:r>
            <w:proofErr w:type="gramEnd"/>
            <w:r w:rsidRPr="000074D1">
              <w:rPr>
                <w:sz w:val="24"/>
                <w:szCs w:val="24"/>
              </w:rPr>
              <w:t xml:space="preserve">исы и упоры (М).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Совершенствование техника упражнений на бревне (Д)</w:t>
            </w:r>
            <w:proofErr w:type="gramStart"/>
            <w:r w:rsidRPr="000074D1">
              <w:rPr>
                <w:sz w:val="24"/>
                <w:szCs w:val="24"/>
              </w:rPr>
              <w:t>,в</w:t>
            </w:r>
            <w:proofErr w:type="gramEnd"/>
            <w:r w:rsidRPr="000074D1">
              <w:rPr>
                <w:sz w:val="24"/>
                <w:szCs w:val="24"/>
              </w:rPr>
              <w:t xml:space="preserve">исы и упоры (М).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– техника упражнений на бревне (Д)</w:t>
            </w:r>
            <w:proofErr w:type="gramStart"/>
            <w:r w:rsidRPr="000074D1">
              <w:rPr>
                <w:sz w:val="24"/>
                <w:szCs w:val="24"/>
              </w:rPr>
              <w:t>,в</w:t>
            </w:r>
            <w:proofErr w:type="gramEnd"/>
            <w:r w:rsidRPr="000074D1">
              <w:rPr>
                <w:sz w:val="24"/>
                <w:szCs w:val="24"/>
              </w:rPr>
              <w:t xml:space="preserve">исы и упоры (М).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074D1">
              <w:rPr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tabs>
                <w:tab w:val="left" w:pos="1875"/>
              </w:tabs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  <w:lang w:eastAsia="ru-RU"/>
              </w:rPr>
              <w:t>Подвижные игры с элементами волейбола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Техника безопасности на занятиях  волейболом. Стойки и передвижения игрока. Передача мяча сверху двумя руками в парах и над собой. Прием мяча снизу двумя руками в парах. Эстафеты.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Совершенствование стойки волейболиста. Техника набрасывание мяча над собой. Техника приема и передачи мяча сверху.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Совершенствование техники набрасывание мяча над собой, техника приема и передачи мяча сверху.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– техники набрасывания мяча над собой. Совершенствование техники приема и передачи мяча сверху. Техника приема и передачи мяча снизу.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lastRenderedPageBreak/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Совершенствование техники приема и передачи мяча. Техника прямой нижней подачи.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– техника приема и передачи мяча в парах. Совершенствование нижней прямой подачи.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- подъем корпуса из положения лежа. Совершенствование технических действий волейбола. Учебная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Развитие двигательных качеств по средствам СПУ волейбола. Подведение итогов по разделу. Учебная игра.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074D1">
              <w:rPr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Техника безопасности на уроках физической культуры по легкой атлетике. Стартовый разгон. Развитие выносливости. Бег от 3 до 5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 Техника старта с опорой на одну руку.</w:t>
            </w:r>
          </w:p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– прыжки через скакалку за 1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- бег 60 м. на результат. Прыжок в длину с места.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Совершенствование техники метания мяча на дальность.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техника метания мяча на дальность. Развитие выносливости, бег до 8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Бег 1500 м.  Совершенствование передачи эстафетной палочки.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- бег 1500 м.  Совершенствование передачи эстафетной палочки.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Встречная эстафета с палочкой. Подведение итогов.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6 класс</w:t>
            </w: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074D1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Техника безопасности на уроках физической культуры по легкой атлетике. Высокий старт (15-30 м), стартовый разгон, бег по дистанции (40-50 м). Строевая подготовка.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Высокий старт. Бег 60 м. на результат.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Техника: метания мяча с 2-3 шагов с разбега.   Кросс -1000м.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- бег 60 м.  Совершенствование техники метания мяча.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Совершенствование техники метания мяча. Кросс – 1000м.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– метание мяча на дальность.  Прыжок в длину с разбега.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Челночный бег 3х10м.  Совершенствование техники прыжка в длину с разбега.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 КУ -  прыжок в длину с места.   Равномерный бег до 12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– челночный бег 3х10м. Развитие скоростно-силовых качеств по средствам специальных беговых упражнений. ОРУ. Эстафеты линейные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- 1000 м.   Подведение итогов по разделу.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074D1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Техника безопасности на занятиях баскетболом. Развитие скоростно-силовых качеств. ОРУ. Стойки и передвижение игрока. Ведение мяча с изменением направления.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Стойка и передвижение игрока. Остановка двумя шагами. Передача мяча двумя руками от груди в движении. Сочетание приемов ведение, передача, бросок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 Совершенствование техники ведения мяча с изменением направления. Остановка двумя шагами Игра в мини б\</w:t>
            </w:r>
            <w:proofErr w:type="gramStart"/>
            <w:r w:rsidRPr="000074D1">
              <w:rPr>
                <w:sz w:val="24"/>
                <w:szCs w:val="24"/>
              </w:rPr>
              <w:t>б</w:t>
            </w:r>
            <w:proofErr w:type="gramEnd"/>
            <w:r w:rsidRPr="000074D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Техники ведения мяча в шаге.  Совершенствование техники. Остановка двумя шагами. Передача мяча двумя руками от груди в движении. Игра в мини б\ </w:t>
            </w:r>
            <w:proofErr w:type="gramStart"/>
            <w:r w:rsidRPr="000074D1">
              <w:rPr>
                <w:sz w:val="24"/>
                <w:szCs w:val="24"/>
              </w:rPr>
              <w:t>б</w:t>
            </w:r>
            <w:proofErr w:type="gramEnd"/>
            <w:r w:rsidRPr="000074D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Совершенствование техники ведения мяча в шаге правой и левой рукой. Совершенствование техники передачи мяча в тройках. Техника броска мяча по кольцу.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Передача мяча двумя руками от груди в парах на месте и в движении. Совершенствование броска мяча по кольцу одной рукой с места. Игра 2х2, х3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– техники ведения и  передачи мяча. Совершенствование броска мяча по кольцу одной рукой с места. Техника передачи мяча в двойках, тройках.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Совершенствование броска мяча по кольцу одной рукой с места. Совершенствование техники остановка в два шага – передача.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- бросок мяча по кольцу одной рукой с места. Совершенствование техники остановка в два шага – передача.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074D1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Техника безопасности на занятиях по гимнастике. Строевые приемы. Обучение висам. Подтягивание в висе.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 Строевая подготовка.  Подтягивание на перекладине.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Развитие двигательных качеств по средствам СПУ гимнастики на гимнастической стенке.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Совершенствование поворотов на месте и обучение приставным шагом.  Висы. Подтягивание на перекладине.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– подтягивание на перекладине. Техника кувырка назад в группировке.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Совершенствование кувырк назад в группировке.  Техника кувырка вперед. Сгибание разгибание рук в </w:t>
            </w:r>
            <w:r w:rsidRPr="000074D1">
              <w:rPr>
                <w:sz w:val="24"/>
                <w:szCs w:val="24"/>
              </w:rPr>
              <w:lastRenderedPageBreak/>
              <w:t xml:space="preserve">упоре лежа на полу.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Совершенствование кувырка вперед и назад. Обучение «мосту» с помощью.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-  техника выполнения двух – трех кувырков вперед.  Техника кувырков назад и стойки на лопатках. Совершенствование «моста» с помощью.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- Сгибание и разгибание рук в упоре лежа.  Совершенствование техники кувырков назад и стойки на лопатках. Совершенствование «моста» с помощью.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 КУ -  два – три кувырка назад. Изучение акробатического соединения из 4-х элементов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074D1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  <w:lang w:eastAsia="ru-RU"/>
              </w:rPr>
              <w:t>Подвижные игры с элементами мини футбола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Техника безопасности на занятиях  мини -  футболом. Удары по неподвижному и катящемуся мячу внутренней стороной стопы и средней частью подъема. Остановка мяча.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Ведение мяча внешней и внутренней стороной стопы </w:t>
            </w:r>
            <w:proofErr w:type="gramStart"/>
            <w:r w:rsidRPr="000074D1">
              <w:rPr>
                <w:sz w:val="24"/>
                <w:szCs w:val="24"/>
              </w:rPr>
              <w:t>по</w:t>
            </w:r>
            <w:proofErr w:type="gramEnd"/>
            <w:r w:rsidRPr="000074D1">
              <w:rPr>
                <w:sz w:val="24"/>
                <w:szCs w:val="24"/>
              </w:rPr>
              <w:t xml:space="preserve"> </w:t>
            </w:r>
            <w:proofErr w:type="gramStart"/>
            <w:r w:rsidRPr="000074D1">
              <w:rPr>
                <w:sz w:val="24"/>
                <w:szCs w:val="24"/>
              </w:rPr>
              <w:t>прямой</w:t>
            </w:r>
            <w:proofErr w:type="gramEnd"/>
            <w:r w:rsidRPr="000074D1">
              <w:rPr>
                <w:sz w:val="24"/>
                <w:szCs w:val="24"/>
              </w:rPr>
              <w:t>, с изменением направления правой и левой ногой  (без сопротивления защитника)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Ведение мяча с пассивным сопротивлением защитника. Выбивание мяча ударом ногой. Учебная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КУ ведение мяча с пассивным сопротивлением.  Удары по воротам различными способами на точность попадания мячом в цель.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Ведение мяча с активным сопротивлением защитника. Выбивание мяча ударом ногой. Учебная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Ведение мяча с активным сопротивлением защитника. Отбор мяча перехватом. ОРУ с предметами. Эстафеты.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ведение мяча с активным сопротивлением защитника, отбор мяча. Учебная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Тактика свободного нападения. Позиционные нападения без изменения позиций. Учебная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  <w:highlight w:val="yellow"/>
              </w:rPr>
            </w:pPr>
            <w:r w:rsidRPr="000074D1">
              <w:rPr>
                <w:sz w:val="24"/>
                <w:szCs w:val="24"/>
              </w:rPr>
              <w:t>Угловой удар. Подача мяча в штрафную площадь. Игра вратаря. ОРУ с предметами. Эстафеты.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  <w:highlight w:val="yellow"/>
              </w:rPr>
            </w:pPr>
            <w:r w:rsidRPr="000074D1">
              <w:rPr>
                <w:sz w:val="24"/>
                <w:szCs w:val="24"/>
              </w:rPr>
              <w:t>Игра вратаря. Ловля мяча, летящего навстречу. Ловля мяча сверху в прыжке. Учебная игра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КУ </w:t>
            </w:r>
            <w:proofErr w:type="gramStart"/>
            <w:r w:rsidRPr="000074D1">
              <w:rPr>
                <w:sz w:val="24"/>
                <w:szCs w:val="24"/>
              </w:rPr>
              <w:t>-к</w:t>
            </w:r>
            <w:proofErr w:type="gramEnd"/>
            <w:r w:rsidRPr="000074D1">
              <w:rPr>
                <w:sz w:val="24"/>
                <w:szCs w:val="24"/>
              </w:rPr>
              <w:t xml:space="preserve">омбинации из ранее разученных элементов ведение, отбор,  угловой удар (перемещение мяча, остановка, удар по воротам).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</w:t>
            </w:r>
            <w:proofErr w:type="gramStart"/>
            <w:r w:rsidRPr="000074D1">
              <w:rPr>
                <w:sz w:val="24"/>
                <w:szCs w:val="24"/>
              </w:rPr>
              <w:t>У-</w:t>
            </w:r>
            <w:proofErr w:type="gramEnd"/>
            <w:r w:rsidRPr="000074D1">
              <w:rPr>
                <w:sz w:val="24"/>
                <w:szCs w:val="24"/>
              </w:rPr>
              <w:t xml:space="preserve"> двусторонняя учебная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074D1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Техника безопасности на занятиях по гимнастике. Совершенствование  акробатических соединений  из 4</w:t>
            </w:r>
            <w:r w:rsidR="001769C0">
              <w:rPr>
                <w:sz w:val="24"/>
                <w:szCs w:val="24"/>
              </w:rPr>
              <w:t xml:space="preserve"> </w:t>
            </w:r>
            <w:r w:rsidRPr="000074D1">
              <w:rPr>
                <w:sz w:val="24"/>
                <w:szCs w:val="24"/>
              </w:rPr>
              <w:t>элементов.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КУ – стойка на лопатках. Совершенствование </w:t>
            </w:r>
            <w:r w:rsidRPr="000074D1">
              <w:rPr>
                <w:sz w:val="24"/>
                <w:szCs w:val="24"/>
              </w:rPr>
              <w:lastRenderedPageBreak/>
              <w:t>техники акробатических соединений.  На бревне разучить приседание и повороты в приседе (Д). Висы и упоры (М).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lastRenderedPageBreak/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Совершенствование упражнений на бревне (Д), висы и упоры (М). Акробатические соединения.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Строевая подготовка. Совершенствование упражнений на бревне (Д), висы и упоры (М).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Строевая подготовка. Совершенствование упражнений на бревне (Д), висы и упоры (М).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– акробатическое соединение. Совершенствование упражнений на бревн</w:t>
            </w:r>
            <w:proofErr w:type="gramStart"/>
            <w:r w:rsidRPr="000074D1">
              <w:rPr>
                <w:sz w:val="24"/>
                <w:szCs w:val="24"/>
              </w:rPr>
              <w:t>е(</w:t>
            </w:r>
            <w:proofErr w:type="gramEnd"/>
            <w:r w:rsidRPr="000074D1">
              <w:rPr>
                <w:sz w:val="24"/>
                <w:szCs w:val="24"/>
              </w:rPr>
              <w:t xml:space="preserve">Д),висы упоры (М).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– техника упражнений на бревне (Д)</w:t>
            </w:r>
            <w:proofErr w:type="gramStart"/>
            <w:r w:rsidRPr="000074D1">
              <w:rPr>
                <w:sz w:val="24"/>
                <w:szCs w:val="24"/>
              </w:rPr>
              <w:t>,в</w:t>
            </w:r>
            <w:proofErr w:type="gramEnd"/>
            <w:r w:rsidRPr="000074D1">
              <w:rPr>
                <w:sz w:val="24"/>
                <w:szCs w:val="24"/>
              </w:rPr>
              <w:t xml:space="preserve">исы и упоры (М).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– преодоление полосы препятствий в зале. Подведение итогов по разделу гимнастика.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Совершенствовать акробатическое соединение.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– стойка на лопатках. Совершенствование техники акробатических соединений.  На бревне разучить приседание и повороты в приседе (Д). Висы и упоры (М).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074D1">
              <w:rPr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tabs>
                <w:tab w:val="left" w:pos="1875"/>
              </w:tabs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  <w:lang w:eastAsia="ru-RU"/>
              </w:rPr>
              <w:t>Подвижные игры с элементами волейбола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Техника безопасности на занятиях  волейболом. Стойки и передвижения игрока. Передача мяча сверху двумя руками в парах и над собой. Прямой нападающий удар Тактика свободного нападения. Учебная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Комбинации из разученных элементов в парах. Учебная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Развитие двигательных качеств по средствам ОРУ. Стойка волейболиста.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Совершенствование стойки волейболиста. Техника набрасывание мяча над собой. Техника приема и передачи мяча сверху.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Совершенствование техники набрасывание мяча над собой, техника приема и передачи мяча сверху. Сгибание разгибание рук в упоре лежа.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– техники набрасывания мяча над собой. Совершенствование техники приема и передачи мяча сверху. Техника приема и передачи снизу.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Совершенствование техники приема и передачи мяча. Техника прямой нижней подачи.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– техника приема и передачи мяча в парах. Совершенствование нижней прямой подачи.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074D1">
              <w:rPr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Техника безопасности на уроках физической культуры по легкой атлетике. Строевая подготовка. Высокий старт (до 10-15 м), бег с ускорением (30-40 </w:t>
            </w:r>
            <w:r w:rsidRPr="000074D1">
              <w:rPr>
                <w:sz w:val="24"/>
                <w:szCs w:val="24"/>
              </w:rPr>
              <w:lastRenderedPageBreak/>
              <w:t>м). Встречная эстафета. СБУ.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lastRenderedPageBreak/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Старт с опорой на одну руку. </w:t>
            </w:r>
          </w:p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– метание теннисного мяча.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Стартовый разгон. Развитие выносливости. Бег от 7 до 10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Бег 60 м. на результат. Прыжок в длину с места. Тройной прыжок в длину с места.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Совершенствование прыжка в длину. Развитие выносливости. Бег до 15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-  в прыжках в длину. Эстафета с палочкой.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- бег 2000 м.  Совершенствование передачи эстафетной палочки.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Встречная эстафета с палочкой. Подведение итогов.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7 класс</w:t>
            </w: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074D1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Техника безопасности на уроках физической культуры по легкой атлетике. Высокий старт (20-40 м), стартовый разгон, бег по дистанции (50-60 м). Челночный бег.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Высокий старт. Бег 60 м. на результат. Челночный бег (3х10 м).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Техника: метания мяча с 2-3 шагов с разбега.   Кросс -1500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- бег 60 м.  Совершенствование техники метания мяча.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– метание мяча на дальность.  Прыжок в длину с места.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Челночный бег 3х10м.  Совершенствование техники прыжка в длину с места.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 КУ -  прыжок в длину с места.   Равномерный бег до 15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– челночный бег 3х10м. Развитие скоростно-силовых качеств по средствам специальных беговых упражнений. ОРУ. Эстафеты линейные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Преодоление полосы препятствий. Кросс – 1500м.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- 1500 м.   Подведение итогов по разделу.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074D1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Техника безопасности на занятиях баскетболом. Развитие скоростно-силовых качеств. ОРУ. Стойки и передвижение игрока. Ведение мяча с изменением направления.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ОРУ. Совершенствование техники ведения мяча с изменением направления. Остановка двумя шагами Игра в мини б\</w:t>
            </w:r>
            <w:proofErr w:type="gramStart"/>
            <w:r w:rsidRPr="000074D1">
              <w:rPr>
                <w:sz w:val="24"/>
                <w:szCs w:val="24"/>
              </w:rPr>
              <w:t>б</w:t>
            </w:r>
            <w:proofErr w:type="gramEnd"/>
            <w:r w:rsidRPr="000074D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Техники ведения мяча в шаге.  Совершенствование техники. Остановка двумя шагами. Передача мяча двумя руками от груди в движении. Игра в мини б\ </w:t>
            </w:r>
            <w:proofErr w:type="gramStart"/>
            <w:r w:rsidRPr="000074D1">
              <w:rPr>
                <w:sz w:val="24"/>
                <w:szCs w:val="24"/>
              </w:rPr>
              <w:t>б</w:t>
            </w:r>
            <w:proofErr w:type="gramEnd"/>
            <w:r w:rsidRPr="000074D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Стойка и передвижение игрока. Ведение мяча с </w:t>
            </w:r>
            <w:r w:rsidRPr="000074D1">
              <w:rPr>
                <w:sz w:val="24"/>
                <w:szCs w:val="24"/>
              </w:rPr>
              <w:lastRenderedPageBreak/>
              <w:t xml:space="preserve">разной высотой отскока. Бросок мяча одной рукой от плеча в движении. Позиционное нападение с изменений позиций.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ОРУ. Совершенствование техники ведения мяча в шаге правой и левой рукой, техники передачи мяча в тройках. Техника броска мяча по кольцу одной рук.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Передача мяча двумя руками от груди в парах на месте и в движении. Совершенствование броска мяча по кольцу одной рукой с места. Игра 2х2, х3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– техники ведения мяча. Совершенствование броска мяча по кольцу одной рукой с места. Техника передачи мяча в двойках, тройках.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– техники передачи мяча. Остановка в два шага передача.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Совершенствование броска мяча по кольцу одной рукой с места. Совершенствование техники остановка в два шага – передача.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- бросок мяча по кольцу одной рукой с места. Совершенствование техники остановка в два шага – передача.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074D1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Техника безопасности на занятиях по гимнастике. Выполнение команд. Подъем переворотом в упор, передвижение в висе </w:t>
            </w:r>
          </w:p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(м.). Махом одной ногой, толчком другой </w:t>
            </w:r>
          </w:p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подъем переворотом (д.). ОРУ. Упражнения на гимнастической скамейке.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Выполнение команд. Подъем переворотом в упор, передвижение в висе  (</w:t>
            </w:r>
            <w:proofErr w:type="gramStart"/>
            <w:r w:rsidRPr="000074D1">
              <w:rPr>
                <w:sz w:val="24"/>
                <w:szCs w:val="24"/>
              </w:rPr>
              <w:t>м</w:t>
            </w:r>
            <w:proofErr w:type="gramEnd"/>
            <w:r w:rsidRPr="000074D1">
              <w:rPr>
                <w:sz w:val="24"/>
                <w:szCs w:val="24"/>
              </w:rPr>
              <w:t>.). Махом одной ногой, толчком другой подъем переворотом (д.). ОРУ. Упражнения на гимнастической скамейке.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подъем переворотом в упор, передвижение в висе  (</w:t>
            </w:r>
            <w:proofErr w:type="gramStart"/>
            <w:r w:rsidRPr="000074D1">
              <w:rPr>
                <w:sz w:val="24"/>
                <w:szCs w:val="24"/>
              </w:rPr>
              <w:t>м</w:t>
            </w:r>
            <w:proofErr w:type="gramEnd"/>
            <w:r w:rsidRPr="000074D1">
              <w:rPr>
                <w:sz w:val="24"/>
                <w:szCs w:val="24"/>
              </w:rPr>
              <w:t xml:space="preserve">.). Махом одной ногой, толчком другой </w:t>
            </w:r>
          </w:p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подъем переворотом (д.).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Строевые упражнения. Выполнение комбинации упражнений на гимнастической скамейке и ОРУ с гимн</w:t>
            </w:r>
            <w:proofErr w:type="gramStart"/>
            <w:r w:rsidRPr="000074D1">
              <w:rPr>
                <w:sz w:val="24"/>
                <w:szCs w:val="24"/>
              </w:rPr>
              <w:t>.</w:t>
            </w:r>
            <w:proofErr w:type="gramEnd"/>
            <w:r w:rsidRPr="000074D1">
              <w:rPr>
                <w:sz w:val="24"/>
                <w:szCs w:val="24"/>
              </w:rPr>
              <w:t xml:space="preserve"> </w:t>
            </w:r>
            <w:proofErr w:type="gramStart"/>
            <w:r w:rsidRPr="000074D1">
              <w:rPr>
                <w:sz w:val="24"/>
                <w:szCs w:val="24"/>
              </w:rPr>
              <w:t>п</w:t>
            </w:r>
            <w:proofErr w:type="gramEnd"/>
            <w:r w:rsidRPr="000074D1">
              <w:rPr>
                <w:sz w:val="24"/>
                <w:szCs w:val="24"/>
              </w:rPr>
              <w:t xml:space="preserve">алками.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– подтягивание на перекладине. Кувырок вперед в стойку на лопатках (</w:t>
            </w:r>
            <w:proofErr w:type="gramStart"/>
            <w:r w:rsidRPr="000074D1">
              <w:rPr>
                <w:sz w:val="24"/>
                <w:szCs w:val="24"/>
              </w:rPr>
              <w:t>м</w:t>
            </w:r>
            <w:proofErr w:type="gramEnd"/>
            <w:r w:rsidRPr="000074D1">
              <w:rPr>
                <w:sz w:val="24"/>
                <w:szCs w:val="24"/>
              </w:rPr>
              <w:t xml:space="preserve">.).  Кувырок назад в </w:t>
            </w:r>
            <w:proofErr w:type="spellStart"/>
            <w:r w:rsidRPr="000074D1">
              <w:rPr>
                <w:sz w:val="24"/>
                <w:szCs w:val="24"/>
              </w:rPr>
              <w:t>полушпагат</w:t>
            </w:r>
            <w:proofErr w:type="spellEnd"/>
            <w:r w:rsidRPr="000074D1">
              <w:rPr>
                <w:sz w:val="24"/>
                <w:szCs w:val="24"/>
              </w:rPr>
              <w:t xml:space="preserve">. «Мост» из  </w:t>
            </w:r>
            <w:proofErr w:type="gramStart"/>
            <w:r w:rsidRPr="000074D1">
              <w:rPr>
                <w:sz w:val="24"/>
                <w:szCs w:val="24"/>
              </w:rPr>
              <w:t>положения</w:t>
            </w:r>
            <w:proofErr w:type="gramEnd"/>
            <w:r w:rsidRPr="000074D1">
              <w:rPr>
                <w:sz w:val="24"/>
                <w:szCs w:val="24"/>
              </w:rPr>
              <w:t xml:space="preserve"> стоя (д.).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Кувырок вперед в стойку на лопатках (</w:t>
            </w:r>
            <w:proofErr w:type="gramStart"/>
            <w:r w:rsidRPr="000074D1">
              <w:rPr>
                <w:sz w:val="24"/>
                <w:szCs w:val="24"/>
              </w:rPr>
              <w:t>м</w:t>
            </w:r>
            <w:proofErr w:type="gramEnd"/>
            <w:r w:rsidRPr="000074D1">
              <w:rPr>
                <w:sz w:val="24"/>
                <w:szCs w:val="24"/>
              </w:rPr>
              <w:t xml:space="preserve">.). </w:t>
            </w:r>
          </w:p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Кувырок назад в </w:t>
            </w:r>
            <w:proofErr w:type="spellStart"/>
            <w:r w:rsidRPr="000074D1">
              <w:rPr>
                <w:sz w:val="24"/>
                <w:szCs w:val="24"/>
              </w:rPr>
              <w:t>полушпагат</w:t>
            </w:r>
            <w:proofErr w:type="spellEnd"/>
            <w:r w:rsidRPr="000074D1">
              <w:rPr>
                <w:sz w:val="24"/>
                <w:szCs w:val="24"/>
              </w:rPr>
              <w:t xml:space="preserve">. «Мост»  из </w:t>
            </w:r>
            <w:proofErr w:type="gramStart"/>
            <w:r w:rsidRPr="000074D1">
              <w:rPr>
                <w:sz w:val="24"/>
                <w:szCs w:val="24"/>
              </w:rPr>
              <w:t>положения</w:t>
            </w:r>
            <w:proofErr w:type="gramEnd"/>
            <w:r w:rsidRPr="000074D1">
              <w:rPr>
                <w:sz w:val="24"/>
                <w:szCs w:val="24"/>
              </w:rPr>
              <w:t xml:space="preserve"> стоя без помощи (д.). ОРУ с мячом.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кувырок вперед в стойку на лопатках (</w:t>
            </w:r>
            <w:proofErr w:type="gramStart"/>
            <w:r w:rsidRPr="000074D1">
              <w:rPr>
                <w:sz w:val="24"/>
                <w:szCs w:val="24"/>
              </w:rPr>
              <w:t>м</w:t>
            </w:r>
            <w:proofErr w:type="gramEnd"/>
            <w:r w:rsidRPr="000074D1">
              <w:rPr>
                <w:sz w:val="24"/>
                <w:szCs w:val="24"/>
              </w:rPr>
              <w:t xml:space="preserve">.). </w:t>
            </w:r>
          </w:p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Кувырок назад в </w:t>
            </w:r>
            <w:proofErr w:type="spellStart"/>
            <w:r w:rsidRPr="000074D1">
              <w:rPr>
                <w:sz w:val="24"/>
                <w:szCs w:val="24"/>
              </w:rPr>
              <w:t>полушпагат</w:t>
            </w:r>
            <w:proofErr w:type="spellEnd"/>
            <w:r w:rsidRPr="000074D1">
              <w:rPr>
                <w:sz w:val="24"/>
                <w:szCs w:val="24"/>
              </w:rPr>
              <w:t xml:space="preserve">. «Мост»  из </w:t>
            </w:r>
            <w:proofErr w:type="gramStart"/>
            <w:r w:rsidRPr="000074D1">
              <w:rPr>
                <w:sz w:val="24"/>
                <w:szCs w:val="24"/>
              </w:rPr>
              <w:t>положения</w:t>
            </w:r>
            <w:proofErr w:type="gramEnd"/>
            <w:r w:rsidRPr="000074D1">
              <w:rPr>
                <w:sz w:val="24"/>
                <w:szCs w:val="24"/>
              </w:rPr>
              <w:t xml:space="preserve"> стоя без помощи (д.)..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КУ - Сгибание и разгибание рук в упоре лежа.  Изучение акробатического соединения из 4-5 элементов.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074D1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  <w:lang w:eastAsia="ru-RU"/>
              </w:rPr>
              <w:t>Подвижные игры с элементами мини футбола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Техника безопасности на занятиях  мини -  футболом Правила игры. Удары по мячу правой и левой ногой.  Остановка. Правила игры. Развитие скоростно-силовых качеств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Ведения мяча: увеличивая скорость движения, выполняя рывки и обводку, контролируя мяч. Эстафеты.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Ведение мяча с выполнением показа ложного удара пяткой, с выполнением показа ложной остановки мяча подошвой, без касания или с касанием мяча подошвой. ОРУ.  Эстафеты.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удар внешней частью подъема по неподвижному, катящемуся, прыгающему и летящему мячу правой, и левой ногой</w:t>
            </w:r>
            <w:proofErr w:type="gramStart"/>
            <w:r w:rsidRPr="000074D1">
              <w:rPr>
                <w:sz w:val="24"/>
                <w:szCs w:val="24"/>
              </w:rPr>
              <w:t>.</w:t>
            </w:r>
            <w:proofErr w:type="gramEnd"/>
            <w:r w:rsidRPr="000074D1">
              <w:rPr>
                <w:sz w:val="24"/>
                <w:szCs w:val="24"/>
              </w:rPr>
              <w:t xml:space="preserve"> </w:t>
            </w:r>
            <w:proofErr w:type="gramStart"/>
            <w:r w:rsidRPr="000074D1">
              <w:rPr>
                <w:sz w:val="24"/>
                <w:szCs w:val="24"/>
              </w:rPr>
              <w:t>п</w:t>
            </w:r>
            <w:proofErr w:type="gramEnd"/>
            <w:r w:rsidRPr="000074D1">
              <w:rPr>
                <w:sz w:val="24"/>
                <w:szCs w:val="24"/>
              </w:rPr>
              <w:t>яткой (назад). Учебная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Ведение мяча с выполнением показа ложного удара пяткой, с выполнением показа ложной остановки мяча подошвой, без касания или с касанием мяча подошвой. Учебная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КУ </w:t>
            </w:r>
            <w:proofErr w:type="gramStart"/>
            <w:r w:rsidRPr="000074D1">
              <w:rPr>
                <w:sz w:val="24"/>
                <w:szCs w:val="24"/>
              </w:rPr>
              <w:t>ведение</w:t>
            </w:r>
            <w:proofErr w:type="gramEnd"/>
            <w:r w:rsidRPr="000074D1">
              <w:rPr>
                <w:sz w:val="24"/>
                <w:szCs w:val="24"/>
              </w:rPr>
              <w:t xml:space="preserve"> увеличивая скорость, с показом ложного удара пяткой, ложной остановкой. Учебная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Отбор мяча при единоборстве с соперником: ударом; остановкой ногой в широком выпаде в подкате. Учебная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отбор мяча. Техника вратаря. Прием мяча в движении, хватом снизу; сверху на месте. Перекат с мячом и без мяча после: приставного шага, скачком влево или вправо. Выбивание мяча.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  <w:highlight w:val="yellow"/>
              </w:rPr>
            </w:pPr>
            <w:r w:rsidRPr="000074D1">
              <w:rPr>
                <w:sz w:val="24"/>
                <w:szCs w:val="24"/>
              </w:rPr>
              <w:t>Игра вратаря. Выбивание мяча ногой: по катящемуся мячу на встречу и с рук. Учебная игра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ОРУ с мячом. Применение необходимого способа удара по мячу головой без прыжка и в прыжке по летящему с различной скоростью и траекторией мячу. Учебная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Тактика нападения. Скоростное маневрирование</w:t>
            </w:r>
            <w:proofErr w:type="gramStart"/>
            <w:r w:rsidRPr="000074D1">
              <w:rPr>
                <w:sz w:val="24"/>
                <w:szCs w:val="24"/>
              </w:rPr>
              <w:t xml:space="preserve"> ,</w:t>
            </w:r>
            <w:proofErr w:type="gramEnd"/>
            <w:r w:rsidRPr="000074D1">
              <w:rPr>
                <w:sz w:val="24"/>
                <w:szCs w:val="24"/>
              </w:rPr>
              <w:t xml:space="preserve"> «открывание» для приема мяча, отвлечение соперника, создание численного преимущества. Учебная игра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Тактика защиты. Организация противодействия комбинациям «пропуск мяча» и «пас на третьего». Организация обороны против быстрого нападения. Учебная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Комбинации из ранее разученных элементов ведение, отбор,  удар (перемещение мяча, остановка, удар по воротам). Учебная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074D1">
              <w:rPr>
                <w:sz w:val="24"/>
                <w:szCs w:val="24"/>
              </w:rPr>
              <w:t>Быстрое и постепенное нападения по избранной тактической системе Нападение в игровых заданиях 3:1, 3:2, 3:3, 2:1 с атакой и без атаки ворот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быстрое и постепенное нападения по избранной тактической системе Нападение в игровых заданиях 3:1, 3:2, 3:3, 2:1 с атакой и без атаки ворот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0074D1">
              <w:rPr>
                <w:sz w:val="24"/>
                <w:szCs w:val="24"/>
              </w:rPr>
              <w:t>Быстрое перестроение от обороны к началу и развитию атаки. Учебная игра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074D1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Техника безопасности на занятиях по гимнастике. Совершенствование акробатического соединения из 4-5 элементов. ОРУ с гимнастической палкой.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КУ – акробатического соединения из 4-5 элементов. ОРУ с гимнастической палкой (5–6 упражнений).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Выполнение комбинации упражнений на гимнастической скамейке и ОРУ с гимн</w:t>
            </w:r>
            <w:proofErr w:type="gramStart"/>
            <w:r w:rsidRPr="000074D1">
              <w:rPr>
                <w:sz w:val="24"/>
                <w:szCs w:val="24"/>
              </w:rPr>
              <w:t>.</w:t>
            </w:r>
            <w:proofErr w:type="gramEnd"/>
            <w:r w:rsidRPr="000074D1">
              <w:rPr>
                <w:sz w:val="24"/>
                <w:szCs w:val="24"/>
              </w:rPr>
              <w:t xml:space="preserve"> </w:t>
            </w:r>
            <w:proofErr w:type="gramStart"/>
            <w:r w:rsidRPr="000074D1">
              <w:rPr>
                <w:sz w:val="24"/>
                <w:szCs w:val="24"/>
              </w:rPr>
              <w:t>п</w:t>
            </w:r>
            <w:proofErr w:type="gramEnd"/>
            <w:r w:rsidRPr="000074D1">
              <w:rPr>
                <w:sz w:val="24"/>
                <w:szCs w:val="24"/>
              </w:rPr>
              <w:t>алками. Подтягивания в висе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Опорный прыжок способом «согнув ноги» </w:t>
            </w:r>
          </w:p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(м.). Прыжок способом «ноги врозь» (д.). </w:t>
            </w:r>
          </w:p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комплекса ОРУ с обручем.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КУ – Опорный прыжок способом «согнув ноги» </w:t>
            </w:r>
          </w:p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(м.). Прыжок способом «ноги врозь» (д.).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Преодоление полосы препятствий в зале. Подведение итогов по разделу гимнастика.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КУ – подтягивание на перекладине. Преодоление полосы препятствий в зале. Развитие </w:t>
            </w:r>
            <w:proofErr w:type="gramStart"/>
            <w:r w:rsidRPr="000074D1">
              <w:rPr>
                <w:sz w:val="24"/>
                <w:szCs w:val="24"/>
              </w:rPr>
              <w:t>силовых</w:t>
            </w:r>
            <w:proofErr w:type="gramEnd"/>
          </w:p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– преодоление полосы препятствий в зале. Подведение итогов по разделу гимнастика.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074D1">
              <w:rPr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tabs>
                <w:tab w:val="left" w:pos="1875"/>
              </w:tabs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  <w:lang w:eastAsia="ru-RU"/>
              </w:rPr>
              <w:t>Подвижные игры с элементами волейбола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Техника безопасности на занятиях  волейболом. Стойки и передвижения игрока. Передача мяча сверху двумя руками в парах через сетку. Нижняя прямая подача мяча. ОРУ.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Стойки и передвижения игрока. Передача мяча сверху двумя руками в парах через сетку. Нижняя прямая подача мяча. Игра по упрощенным правилам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стойки и передвижения игрока. Передача мяча сверху двумя руками в парах через сетку. Нижняя прямая подача мяча.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Совершенствование стойки волейболиста. Нападающий удар после подбрасывания </w:t>
            </w:r>
          </w:p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партнером. ОРУ. Игра по упрощенным правилам.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КУ нападающий удар после подбрасывания </w:t>
            </w:r>
          </w:p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партнером. ОРУ. Игра по упрощенным правилам.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Стойки и передвижения игрока. Комбинации из освоенных элементов (прием – передача – удар). Нижняя прямая подача мяча. Нападающий удар. Тактика свободного нападения.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комбинации из освоенных элементов (прием – передача – удар). Нижняя прямая подача мяча. Нападающий удар после подбрасывания партнером. Тактика свободного нападения.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Комбинации из освоенных элементов (прием – передача – удар). Нижняя прямая подача мяча. </w:t>
            </w:r>
            <w:r w:rsidRPr="000074D1">
              <w:rPr>
                <w:sz w:val="24"/>
                <w:szCs w:val="24"/>
              </w:rPr>
              <w:lastRenderedPageBreak/>
              <w:t>Нападающий удар. Учебная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074D1">
              <w:rPr>
                <w:b/>
                <w:sz w:val="24"/>
                <w:szCs w:val="24"/>
                <w:lang w:val="en-US"/>
              </w:rPr>
              <w:lastRenderedPageBreak/>
              <w:t>VII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Техника безопасности на уроках физической культуры по легкой атлетике. Строевая подготовка. Высокий старт (до 20-40 м), бег с ускорением (50-60 м). Встречная эстафета. СБУ.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Старт с опорой на одну руку.  КУ – метание теннисного мяча.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Стартовый разгон. Развитие выносливости. Бег от 7 до 10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Бег 60 м. на результат. Прыжок в длину.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Совершенствование прыжка в длину. Развитие выносливости. Бег до 20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-  в прыжках в длину. Эстафета с палочкой.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- бег 2000 м.  Совершенствование передачи эстафетной палочки.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Встречная эстафета с палочкой. Подведение итогов.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8 класс</w:t>
            </w: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074D1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Техника безопасности на уроках физической культуры по легкой атлетике. Низкий старт (30-40 м), стартовый разгон, бег по дистанции (70-80 м). СБУ.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ОРУ. Низкий старт (30-40 м), стартовый разгон, бег по дистанции (70-80 м). Бег 60 м. на результат.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- бег 60 м.  Совершенствование техники метания мяча.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Техника: метания мяча с 2-3 шагов с разбега.   Кросс -1500мдевочки., 2000м мальчики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Совершенствование техники метания мяча. Кросс – 2000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Челночный бег 3х10м.  Совершенствование техники прыжка в длину с места.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 КУ -  прыжок в длину с места.   Равномерный бег до 15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– челночный бег 3х10м. Развитие скоростно-силовых качеств по средствам специальных беговых упражнений. ОРУ. Эстафеты линейные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Преодоление полосы препятствий. Кросс – 1500м. девочки и 2000м мальчики.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- 1500 м. и 2000м.   Подведение итогов по разделу.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074D1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Техника безопасности на занятиях баскетболом. Сочетание приемов передвижений и остановок игрока. Ведение мяча с пассивным сопротивлением. Бросок двумя руками от головы с места. Передачи мяча двумя руками от груди на месте. Личная защита. Учебная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ОРУ. Сочетание приемов передвижений и остановок </w:t>
            </w:r>
            <w:r w:rsidRPr="000074D1">
              <w:rPr>
                <w:sz w:val="24"/>
                <w:szCs w:val="24"/>
              </w:rPr>
              <w:lastRenderedPageBreak/>
              <w:t>игрока. 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Развитие координационных способностей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Стойка и передвижение игрока. Ведение мяча с разной высотой отскока. Бросок мяча одной рукой от плеча в движении. Позиционное нападение с изменений позиций.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Передача мяча двумя руками от груди в движении парами с сопротивлением. Личная защита. Учебная игра.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Передача мяча двумя руками от груди в движении парами с сопротивлением. Личная защита. Учебная игра.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– техники ведения мяча. Совершенствование броска мяча по кольцу одной рукой с места. Техника передачи мяча в двойках, тройках.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– техники передачи мяча двумя руками от груди в движении парами с сопротивлением. Остановка в два шага.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Совершенствование броска мяча по кольцу одной рукой с места. Совершенствование техники остановка в два шага – передача.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- бросок мяча по кольцу одной рукой с места. Совершенствование техники остановка в два шага – передача.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Сочетание приемов передвижений и остановок игрока. Ведение мяча с сопротивлением. Бросок одной рукой от плеча с места. Передача одной рукой от плеча в движении в тройках с сопротивле</w:t>
            </w:r>
            <w:r w:rsidR="001769C0">
              <w:rPr>
                <w:sz w:val="24"/>
                <w:szCs w:val="24"/>
              </w:rPr>
              <w:t xml:space="preserve">нием. Игровые задания </w:t>
            </w:r>
            <w:proofErr w:type="gramStart"/>
            <w:r w:rsidR="001769C0">
              <w:rPr>
                <w:sz w:val="24"/>
                <w:szCs w:val="24"/>
              </w:rPr>
              <w:t xml:space="preserve">( </w:t>
            </w:r>
            <w:proofErr w:type="gramEnd"/>
            <w:r w:rsidR="001769C0">
              <w:rPr>
                <w:sz w:val="24"/>
                <w:szCs w:val="24"/>
              </w:rPr>
              <w:t>2×2, 3×3, 4×</w:t>
            </w:r>
            <w:r w:rsidRPr="000074D1">
              <w:rPr>
                <w:sz w:val="24"/>
                <w:szCs w:val="24"/>
              </w:rPr>
              <w:t xml:space="preserve">4).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074D1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Техника безопасности на занятиях по гимнастике. Выполнение команд. Подъем переворотом в упор, передвижение в висе (</w:t>
            </w:r>
            <w:proofErr w:type="gramStart"/>
            <w:r w:rsidRPr="000074D1">
              <w:rPr>
                <w:sz w:val="24"/>
                <w:szCs w:val="24"/>
              </w:rPr>
              <w:t>м</w:t>
            </w:r>
            <w:proofErr w:type="gramEnd"/>
            <w:r w:rsidRPr="000074D1">
              <w:rPr>
                <w:sz w:val="24"/>
                <w:szCs w:val="24"/>
              </w:rPr>
              <w:t>.). Махом одной ногой, толчком другой подъем переворотом (д.). ОРУ. Подтягивания в висе..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Выполнение команд. Подъем переворотом в упор, передвижение в висе </w:t>
            </w:r>
            <w:proofErr w:type="gramStart"/>
            <w:r w:rsidRPr="000074D1">
              <w:rPr>
                <w:sz w:val="24"/>
                <w:szCs w:val="24"/>
              </w:rPr>
              <w:t xml:space="preserve">( </w:t>
            </w:r>
            <w:proofErr w:type="gramEnd"/>
            <w:r w:rsidRPr="000074D1">
              <w:rPr>
                <w:sz w:val="24"/>
                <w:szCs w:val="24"/>
              </w:rPr>
              <w:t>м.). Махом одной ногой, толчком другой подъем переворотом (д.). ОРУ. Упражнения на гимнастической скамейке.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подъем переворотом в упор, передвижение в висе (</w:t>
            </w:r>
            <w:proofErr w:type="gramStart"/>
            <w:r w:rsidRPr="000074D1">
              <w:rPr>
                <w:sz w:val="24"/>
                <w:szCs w:val="24"/>
              </w:rPr>
              <w:t>м</w:t>
            </w:r>
            <w:proofErr w:type="gramEnd"/>
            <w:r w:rsidRPr="000074D1">
              <w:rPr>
                <w:sz w:val="24"/>
                <w:szCs w:val="24"/>
              </w:rPr>
              <w:t xml:space="preserve">.). Махом одной ногой, толчком другой </w:t>
            </w:r>
          </w:p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подъем переворотом (д.).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Строевые упражнения. Выполнение комбинации упражнений на гимнастической скамейке и ОРУ с гимн</w:t>
            </w:r>
            <w:proofErr w:type="gramStart"/>
            <w:r w:rsidRPr="000074D1">
              <w:rPr>
                <w:sz w:val="24"/>
                <w:szCs w:val="24"/>
              </w:rPr>
              <w:t>.</w:t>
            </w:r>
            <w:proofErr w:type="gramEnd"/>
            <w:r w:rsidRPr="000074D1">
              <w:rPr>
                <w:sz w:val="24"/>
                <w:szCs w:val="24"/>
              </w:rPr>
              <w:t xml:space="preserve"> </w:t>
            </w:r>
            <w:proofErr w:type="gramStart"/>
            <w:r w:rsidRPr="000074D1">
              <w:rPr>
                <w:sz w:val="24"/>
                <w:szCs w:val="24"/>
              </w:rPr>
              <w:t>п</w:t>
            </w:r>
            <w:proofErr w:type="gramEnd"/>
            <w:r w:rsidRPr="000074D1">
              <w:rPr>
                <w:sz w:val="24"/>
                <w:szCs w:val="24"/>
              </w:rPr>
              <w:t>алками. Подтягивания в висе.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– подтягивание на перекладине. Кувырок назад, стойка ноги врозь (</w:t>
            </w:r>
            <w:proofErr w:type="gramStart"/>
            <w:r w:rsidRPr="000074D1">
              <w:rPr>
                <w:sz w:val="24"/>
                <w:szCs w:val="24"/>
              </w:rPr>
              <w:t>м</w:t>
            </w:r>
            <w:proofErr w:type="gramEnd"/>
            <w:r w:rsidRPr="000074D1">
              <w:rPr>
                <w:sz w:val="24"/>
                <w:szCs w:val="24"/>
              </w:rPr>
              <w:t xml:space="preserve">.). Мост и поворот в упор на одном колене. ОРУ в движении. Развитие силовых </w:t>
            </w:r>
            <w:r w:rsidRPr="000074D1">
              <w:rPr>
                <w:sz w:val="24"/>
                <w:szCs w:val="24"/>
              </w:rPr>
              <w:lastRenderedPageBreak/>
              <w:t>способностей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Кувырки назад и вперед, длинный кувырок </w:t>
            </w:r>
          </w:p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(м.). Мост и поворот в упор на одном колене. ОРУ в движении. Развитие силовых способностей. ОРУ с мячом.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Кувырки назад и вперед, длинный кувырок </w:t>
            </w:r>
          </w:p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(м.). Мост и поворот в упор на одном колене. ОРУ в движении. Развитие силовых способностей. ОРУ с мячом.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- Кувырок назад, стойка ноги врозь (</w:t>
            </w:r>
            <w:proofErr w:type="gramStart"/>
            <w:r w:rsidRPr="000074D1">
              <w:rPr>
                <w:sz w:val="24"/>
                <w:szCs w:val="24"/>
              </w:rPr>
              <w:t>м</w:t>
            </w:r>
            <w:proofErr w:type="gramEnd"/>
            <w:r w:rsidRPr="000074D1">
              <w:rPr>
                <w:sz w:val="24"/>
                <w:szCs w:val="24"/>
              </w:rPr>
              <w:t>.). Мост и поворот в упор на одном колене.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074D1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  <w:lang w:eastAsia="ru-RU"/>
              </w:rPr>
              <w:t>Подвижные игры с элементами мини футбола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Техника безопасности на занятиях  мини -  футболом. Правила игры. Удар с полулета правой и левой ногой. Удары правой и левой ногой </w:t>
            </w:r>
            <w:proofErr w:type="gramStart"/>
            <w:r w:rsidRPr="000074D1">
              <w:rPr>
                <w:sz w:val="24"/>
                <w:szCs w:val="24"/>
              </w:rPr>
              <w:t>раз-личными</w:t>
            </w:r>
            <w:proofErr w:type="gramEnd"/>
            <w:r w:rsidRPr="000074D1">
              <w:rPr>
                <w:sz w:val="24"/>
                <w:szCs w:val="24"/>
              </w:rPr>
              <w:t xml:space="preserve"> способами по катящемуся и летящему мячу с различными направлениями.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Ведения мяча: увеличивая скорость движения, выполняя рывки и обводку, контролируя мяч. ОРУ. Эстафеты.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удар с полулета правой и левой ногой. Удары правой и левой ногой различными способами по катящемуся и летящему мячу с различными направлениями.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Ведение мяча. Различные сочетания приемов техники передвижения с техникой владения мячом. Учебная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Различные сочетания приемов техники передвижения с техникой владения мячом. Учебная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Отбор мяча с использованием толчка плечом. Учебная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отбор мяча. Техника вратаря. Ловля высоко летящего навстречу и в сторону мяча без прыжка и в прыжке. Выбивание мяча. Учебная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Тактика нападения. Выбор из нескольких возможных решений. Учебная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Тактика защиты. Применение отбора мяча изученным способом в зависимости от игровой обстановки. Учебная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  <w:highlight w:val="yellow"/>
              </w:rPr>
            </w:pPr>
            <w:r w:rsidRPr="000074D1">
              <w:rPr>
                <w:sz w:val="24"/>
                <w:szCs w:val="24"/>
              </w:rPr>
              <w:t>Игра вратаря. Выбивание мяча ногой: по катящемуся мячу на встречу и с рук (с воздуха по выпущенному из рук и подброшенному перед собой мячу) на точность</w:t>
            </w:r>
            <w:proofErr w:type="gramStart"/>
            <w:r w:rsidRPr="000074D1">
              <w:rPr>
                <w:sz w:val="24"/>
                <w:szCs w:val="24"/>
              </w:rPr>
              <w:t xml:space="preserve">.. </w:t>
            </w:r>
            <w:proofErr w:type="gramEnd"/>
            <w:r w:rsidRPr="000074D1">
              <w:rPr>
                <w:sz w:val="24"/>
                <w:szCs w:val="24"/>
              </w:rPr>
              <w:t>Учебная игра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- комбинации из ранее разученных элементов удары по мячу ногой, головой, техника вратаря. Учебная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074D1">
              <w:rPr>
                <w:sz w:val="24"/>
                <w:szCs w:val="24"/>
              </w:rPr>
              <w:t>Быстрое и постепенное нападения. Игры в одно касание. Нападение в игровых заданиях 3:1, 3:2, 3:3, 2:1 с атакой и без атаки ворот.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Быстрое и постепенное нападения. Игры в одно </w:t>
            </w:r>
            <w:r w:rsidRPr="000074D1">
              <w:rPr>
                <w:sz w:val="24"/>
                <w:szCs w:val="24"/>
              </w:rPr>
              <w:lastRenderedPageBreak/>
              <w:t>касание. Нападение в игровых заданиях 3:1, 3:2, 3:3, 2:1 с атакой и без атаки ворот.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Игры в одно касание. Нападение в игровых заданиях 3:1, 3:2, 3:3, 2:1 с атакой и без атаки ворот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0074D1">
              <w:rPr>
                <w:sz w:val="24"/>
                <w:szCs w:val="24"/>
              </w:rPr>
              <w:t>Взаимодействия в обороне при численном преимуществе соперника. Создания численного превосходства в обороне. Учебная игра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0074D1">
              <w:rPr>
                <w:sz w:val="24"/>
                <w:szCs w:val="24"/>
              </w:rPr>
              <w:t>КУ Взаимодействия в обороне при численном преимуществе соперника. Создания численного превосходства в обороне. Учебная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074D1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Техника безопасности на занятиях по гимнастике. Совершенствование акробатического соединения из 4-5 элементов. ОРУ с гимнастической палкой.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КУ – акробатического соединения из 4-5 элементов. ОРУ с гимнастической палкой (5–6 упражнений).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Выполнение комбинации упражнений на гимнастической скамейке и ОРУ с гимн</w:t>
            </w:r>
            <w:proofErr w:type="gramStart"/>
            <w:r w:rsidRPr="000074D1">
              <w:rPr>
                <w:sz w:val="24"/>
                <w:szCs w:val="24"/>
              </w:rPr>
              <w:t>.</w:t>
            </w:r>
            <w:proofErr w:type="gramEnd"/>
            <w:r w:rsidRPr="000074D1">
              <w:rPr>
                <w:sz w:val="24"/>
                <w:szCs w:val="24"/>
              </w:rPr>
              <w:t xml:space="preserve"> </w:t>
            </w:r>
            <w:proofErr w:type="gramStart"/>
            <w:r w:rsidRPr="000074D1">
              <w:rPr>
                <w:sz w:val="24"/>
                <w:szCs w:val="24"/>
              </w:rPr>
              <w:t>п</w:t>
            </w:r>
            <w:proofErr w:type="gramEnd"/>
            <w:r w:rsidRPr="000074D1">
              <w:rPr>
                <w:sz w:val="24"/>
                <w:szCs w:val="24"/>
              </w:rPr>
              <w:t>алками. Подтягивания в висе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Опорный прыжок способом «согнув ноги» (</w:t>
            </w:r>
            <w:proofErr w:type="gramStart"/>
            <w:r w:rsidRPr="000074D1">
              <w:rPr>
                <w:sz w:val="24"/>
                <w:szCs w:val="24"/>
              </w:rPr>
              <w:t>м</w:t>
            </w:r>
            <w:proofErr w:type="gramEnd"/>
            <w:r w:rsidRPr="000074D1">
              <w:rPr>
                <w:sz w:val="24"/>
                <w:szCs w:val="24"/>
              </w:rPr>
              <w:t>.). Прыжок способом «ноги врозь» (д.). Комплекс ОРУ.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Опорный прыжок способом «согнув ноги»  (</w:t>
            </w:r>
            <w:proofErr w:type="gramStart"/>
            <w:r w:rsidRPr="000074D1">
              <w:rPr>
                <w:sz w:val="24"/>
                <w:szCs w:val="24"/>
              </w:rPr>
              <w:t>м</w:t>
            </w:r>
            <w:proofErr w:type="gramEnd"/>
            <w:r w:rsidRPr="000074D1">
              <w:rPr>
                <w:sz w:val="24"/>
                <w:szCs w:val="24"/>
              </w:rPr>
              <w:t xml:space="preserve">.). Прыжок боком с поворотом на 90°, комплекса ОРУ с обручем.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Преодоление полосы препятствий в зале. Развитие </w:t>
            </w:r>
            <w:proofErr w:type="gramStart"/>
            <w:r w:rsidRPr="000074D1">
              <w:rPr>
                <w:sz w:val="24"/>
                <w:szCs w:val="24"/>
              </w:rPr>
              <w:t>силовых</w:t>
            </w:r>
            <w:proofErr w:type="gramEnd"/>
            <w:r w:rsidRPr="000074D1">
              <w:rPr>
                <w:sz w:val="24"/>
                <w:szCs w:val="24"/>
              </w:rPr>
              <w:t>. Способностей в круговой тренировке.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КУ – подтягивание на перекладине. Преодоление полосы препятствий в зале. Развитие </w:t>
            </w:r>
            <w:proofErr w:type="gramStart"/>
            <w:r w:rsidRPr="000074D1">
              <w:rPr>
                <w:sz w:val="24"/>
                <w:szCs w:val="24"/>
              </w:rPr>
              <w:t>силовых</w:t>
            </w:r>
            <w:proofErr w:type="gramEnd"/>
          </w:p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Способностей в круговой тренировке.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– преодоление полосы препятствий в зале. Подведение итогов по разделу гимнастика.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074D1">
              <w:rPr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tabs>
                <w:tab w:val="left" w:pos="1875"/>
              </w:tabs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  <w:lang w:eastAsia="ru-RU"/>
              </w:rPr>
              <w:t>Подвижные игры с элементами волейбола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Техника безопасности на занятиях  волейболом. Стойки и передвижения игрока. Комбинации из разученных перемещений. Передача мяча над собой во встречных колоннах. Нижняя прямая подача, прием подачи. ОРУ.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Стойки и передвижения игрока. Комбинации из разученных перемещений. Передача мяча над собой во встречных колоннах. Нижняя прямая подача, прием подачи. ОРУ.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стойки и передвижения игрока. Передача мяча сверху двумя руками в парах через сетку. Нижняя прямая подача мяча.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Комбинации из разученных перемещений. Верхняя передача мяча в парах через сетку.  Передача мяча над собой во встречных  колоннах. Отбивание мяча   сетку. Нижняя прямая подача, прием подачи. Прямой нападающий удар после подбрасывания мяча партнером.  ОРУ.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lastRenderedPageBreak/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КУ прямой нападающий удар после подбрасывания </w:t>
            </w:r>
          </w:p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партнером. ОРУ. Игра по упрощенным правилам.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Комбинации из разученных перемещений. Передача мяча в тройках после перемещения. Передача мяча над собой во встречных колоннах. Нижняя прямая подача, прием подачи. Нападающий удар.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передача мяча в тройках после перемещения. Передача мяча над собой во встречных колоннах. Тактика свободного нападения.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Комбинации из освоенных элементов (прием – передача – удар). Нижняя прямая подача мяча. Нападающий удар. Учебная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074D1">
              <w:rPr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Техника безопасности на уроках физической культуры по легкой атлетике. Строевая подготовка. Низкий старт (до 30-40 м), бег с ускорением (50-60 м). Встречная эстафета. СБУ.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Старт с опорой на одну руку. Низкий старт.</w:t>
            </w:r>
          </w:p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– метание теннисного мяча.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Стартовый разгон. Развитие выносливости. Бег от 10 до 15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Бег 60 м. на результат. Прыжок в длину.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Совершенствование прыжка в длину. Развитие выносливости. Бег до 20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-  в прыжках в длину. Эстафета с палочкой.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- бег 2000 м. мальчики, 1500м девочки. Совершенствование передачи эстафетной палочки.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Встречная эстафета с палочкой. Подведение итогов.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9 класс</w:t>
            </w: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074D1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ТБ на уроках физической культуры по легкой атлетике</w:t>
            </w:r>
            <w:proofErr w:type="gramStart"/>
            <w:r w:rsidRPr="000074D1">
              <w:rPr>
                <w:sz w:val="24"/>
                <w:szCs w:val="24"/>
              </w:rPr>
              <w:t xml:space="preserve"> .</w:t>
            </w:r>
            <w:proofErr w:type="gramEnd"/>
            <w:r w:rsidRPr="000074D1">
              <w:rPr>
                <w:sz w:val="24"/>
                <w:szCs w:val="24"/>
              </w:rPr>
              <w:t xml:space="preserve"> Низкий старт (30-40 м)</w:t>
            </w:r>
            <w:r w:rsidRPr="000074D1">
              <w:rPr>
                <w:i/>
                <w:iCs/>
                <w:sz w:val="24"/>
                <w:szCs w:val="24"/>
              </w:rPr>
              <w:t>.</w:t>
            </w:r>
            <w:r w:rsidRPr="000074D1">
              <w:rPr>
                <w:sz w:val="24"/>
                <w:szCs w:val="24"/>
              </w:rPr>
              <w:t xml:space="preserve"> Финиширование. Эстафетный бег. Специальные беговые упражнения. Развитие скоростных качеств Бег 60 м. на результат.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- бег 60 м.  Совершенствование техники метания мяча.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ОРУ. Техника: метания мяча с 2-3 шагов с разбега.   Кросс -1500м девочки. 2000м мальчики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ОРУ. Совершенствование техники метания мяча. Кросс – 2000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– метание мяча на дальность.  Прыжок в длину с места.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ОРУ, Челночный бег 3х10м.  Совершенствование техники прыжка в длину с места.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 КУ -  прыжок в длину с места.   Равномерный бег до 15 мин.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КУ – челночный бег 3х10м. Развитие скоростно-силовых качеств по средствам специальных беговых </w:t>
            </w:r>
            <w:r w:rsidRPr="000074D1">
              <w:rPr>
                <w:sz w:val="24"/>
                <w:szCs w:val="24"/>
              </w:rPr>
              <w:lastRenderedPageBreak/>
              <w:t>упражнений. ОРУ. Эстафеты линейные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ОРУ. Преодоление полосы препятствий. Кросс – 1500м</w:t>
            </w:r>
            <w:proofErr w:type="gramStart"/>
            <w:r w:rsidRPr="000074D1">
              <w:rPr>
                <w:sz w:val="24"/>
                <w:szCs w:val="24"/>
              </w:rPr>
              <w:t>.д</w:t>
            </w:r>
            <w:proofErr w:type="gramEnd"/>
            <w:r w:rsidRPr="000074D1">
              <w:rPr>
                <w:sz w:val="24"/>
                <w:szCs w:val="24"/>
              </w:rPr>
              <w:t>евочки и 2000м мальчики.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- 1500 м. и 2000м.   Подведение итогов по разделу.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074D1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ТБ на занятиях баскетболом. ОРУ. Сочетание приемов передвижений и остановок. Сочетание приемов передач, ведения и бросков. Бросок двумя руками от головы в прыжке. Позиционное нападение со сменой места. Учебная игра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ОРУ. Сочетание приемов передвижений и остановок. Сочетание приемов передач, ведения и бросков. Бросок двумя руками от головы в прыжке. Позиционное нападение со сменой места. Учебная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ОРУ. Сочетание приемов передвижений и остановок. Сочетание приемов передач, ведения и бросков. Бросок одной рукой от плеча в прыжке. Штрафной бросок. Учебная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ОРУ. 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 w:rsidRPr="000074D1">
              <w:rPr>
                <w:i/>
                <w:iCs/>
                <w:sz w:val="24"/>
                <w:szCs w:val="24"/>
              </w:rPr>
              <w:t xml:space="preserve">(3 </w:t>
            </w:r>
            <w:r w:rsidRPr="000074D1">
              <w:rPr>
                <w:sz w:val="24"/>
                <w:szCs w:val="24"/>
              </w:rPr>
              <w:t>×</w:t>
            </w:r>
            <w:r w:rsidRPr="000074D1">
              <w:rPr>
                <w:i/>
                <w:iCs/>
                <w:sz w:val="24"/>
                <w:szCs w:val="24"/>
              </w:rPr>
              <w:t xml:space="preserve"> 3).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- Бросок одной рукой от плеча в прыжке. Штрафной бросок. Учебная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ОРУ. Сочетание приемов передач, ведения </w:t>
            </w:r>
            <w:r w:rsidRPr="000074D1">
              <w:rPr>
                <w:sz w:val="24"/>
                <w:szCs w:val="24"/>
              </w:rPr>
              <w:br/>
              <w:t>и бросков. Бросок одной рукой от плеча в прыжке с сопротивлением. Взаимодействие двух игроков в нападении и защите «заслон». Учебная игра. Правила баскетбола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КУ – Сочетание приемов передач, ведения </w:t>
            </w:r>
            <w:r w:rsidRPr="000074D1">
              <w:rPr>
                <w:sz w:val="24"/>
                <w:szCs w:val="24"/>
              </w:rPr>
              <w:br/>
              <w:t>и бросков. Взаимодействие двух игроков в нападении и защите «заслон».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ОРУ. Комбинации из ранее изученных элементов. Учебная игра. Правила баскетбола. ОФП. Развитие скоростно-силовых качеств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074D1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ТБ на занятиях по гимнастике. Переход с шага на месте на ходьбу в колонне. Подтягивания в висе. Подъем переворотом силой (м.) Подъем переворотом махом (д.). ОРУ. ОФП.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Выполнение команд. Переход с шага на месте на ходьбу в колонне. Подтягивания в висе. Подъем переворотом силой (м.) Подъем переворотом махом (д.). ОРУ. ОФП.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Подъем переворотом силой (м.) Подъем переворотом махом (д.). Упражнения на гимнастической скамейке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Строевые упражнения. Выполнение комбинации </w:t>
            </w:r>
            <w:r w:rsidRPr="000074D1">
              <w:rPr>
                <w:sz w:val="24"/>
                <w:szCs w:val="24"/>
              </w:rPr>
              <w:lastRenderedPageBreak/>
              <w:t>упражнений на гимнастической скамейке и ОРУ с гимн</w:t>
            </w:r>
            <w:proofErr w:type="gramStart"/>
            <w:r w:rsidRPr="000074D1">
              <w:rPr>
                <w:sz w:val="24"/>
                <w:szCs w:val="24"/>
              </w:rPr>
              <w:t>.</w:t>
            </w:r>
            <w:proofErr w:type="gramEnd"/>
            <w:r w:rsidRPr="000074D1">
              <w:rPr>
                <w:sz w:val="24"/>
                <w:szCs w:val="24"/>
              </w:rPr>
              <w:t xml:space="preserve"> </w:t>
            </w:r>
            <w:proofErr w:type="gramStart"/>
            <w:r w:rsidRPr="000074D1">
              <w:rPr>
                <w:sz w:val="24"/>
                <w:szCs w:val="24"/>
              </w:rPr>
              <w:t>п</w:t>
            </w:r>
            <w:proofErr w:type="gramEnd"/>
            <w:r w:rsidRPr="000074D1">
              <w:rPr>
                <w:sz w:val="24"/>
                <w:szCs w:val="24"/>
              </w:rPr>
              <w:t>алками. Подтягивания в висе.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Подтягивание на перекладине. Длинный кувырок с трех шагов разбега (</w:t>
            </w:r>
            <w:proofErr w:type="gramStart"/>
            <w:r w:rsidRPr="000074D1">
              <w:rPr>
                <w:sz w:val="24"/>
                <w:szCs w:val="24"/>
              </w:rPr>
              <w:t>м</w:t>
            </w:r>
            <w:proofErr w:type="gramEnd"/>
            <w:r w:rsidRPr="000074D1">
              <w:rPr>
                <w:sz w:val="24"/>
                <w:szCs w:val="24"/>
              </w:rPr>
              <w:t xml:space="preserve">.). Равновесие на одной руке. Кувырок назад     в </w:t>
            </w:r>
            <w:proofErr w:type="spellStart"/>
            <w:r w:rsidRPr="000074D1">
              <w:rPr>
                <w:sz w:val="24"/>
                <w:szCs w:val="24"/>
              </w:rPr>
              <w:t>полушпагат</w:t>
            </w:r>
            <w:proofErr w:type="spellEnd"/>
            <w:r w:rsidRPr="000074D1">
              <w:rPr>
                <w:sz w:val="24"/>
                <w:szCs w:val="24"/>
              </w:rPr>
              <w:t xml:space="preserve"> (д.). ОРУ в движении.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Длинный кувырок с трех шагов разбега (</w:t>
            </w:r>
            <w:proofErr w:type="gramStart"/>
            <w:r w:rsidRPr="000074D1">
              <w:rPr>
                <w:sz w:val="24"/>
                <w:szCs w:val="24"/>
              </w:rPr>
              <w:t>м</w:t>
            </w:r>
            <w:proofErr w:type="gramEnd"/>
            <w:r w:rsidRPr="000074D1">
              <w:rPr>
                <w:sz w:val="24"/>
                <w:szCs w:val="24"/>
              </w:rPr>
              <w:t xml:space="preserve">.). Равновесие на одной руке. Кувырок назад     в </w:t>
            </w:r>
            <w:proofErr w:type="spellStart"/>
            <w:r w:rsidRPr="000074D1">
              <w:rPr>
                <w:sz w:val="24"/>
                <w:szCs w:val="24"/>
              </w:rPr>
              <w:t>полушпагат</w:t>
            </w:r>
            <w:proofErr w:type="spellEnd"/>
            <w:r w:rsidRPr="000074D1">
              <w:rPr>
                <w:sz w:val="24"/>
                <w:szCs w:val="24"/>
              </w:rPr>
              <w:t xml:space="preserve"> (д.). ОРУ в движении. Развитие силовых способностей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Кувырки назад и вперед, длинный кувырок </w:t>
            </w:r>
          </w:p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(м.). Мост и поворот в упор на одном колене. ОРУ в движении. Развитие силовых способностей. ОРУ с мячом.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- Длинный кувырок с трех шагов разбега (</w:t>
            </w:r>
            <w:proofErr w:type="gramStart"/>
            <w:r w:rsidRPr="000074D1">
              <w:rPr>
                <w:sz w:val="24"/>
                <w:szCs w:val="24"/>
              </w:rPr>
              <w:t>м</w:t>
            </w:r>
            <w:proofErr w:type="gramEnd"/>
            <w:r w:rsidRPr="000074D1">
              <w:rPr>
                <w:sz w:val="24"/>
                <w:szCs w:val="24"/>
              </w:rPr>
              <w:t xml:space="preserve">.). Равновесие на одной руке. Кувырок назад     в </w:t>
            </w:r>
            <w:proofErr w:type="spellStart"/>
            <w:r w:rsidRPr="000074D1">
              <w:rPr>
                <w:sz w:val="24"/>
                <w:szCs w:val="24"/>
              </w:rPr>
              <w:t>полушпагат</w:t>
            </w:r>
            <w:proofErr w:type="spellEnd"/>
            <w:r w:rsidRPr="000074D1">
              <w:rPr>
                <w:sz w:val="24"/>
                <w:szCs w:val="24"/>
              </w:rPr>
              <w:t xml:space="preserve"> (д.). ОРУ.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 Изучение акробатического соединения из 4-5 элементов. ОРУ с гимнастической палкой.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Совершенствование акробатического соединения из 4-5 элементов. ОРУ с гимнастической палкой.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074D1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  <w:lang w:eastAsia="ru-RU"/>
              </w:rPr>
              <w:t>Подвижные игры с элементами мини футбола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ТБ на занятиях  мини -  футболом. Правила игры. Удары правой и левой ногой различными способами по катящемуся и летящему мячу с различными направлениями, траекторией, скоростью. Эстафеты..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Удар с полулета правой и левой ногой, различными способами по катящемуся и летящему мячу с различными направлениями, траекторией, скоростью. ОРУ с предметами.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удар с полулета правой и левой ногой. Удары правой и левой ногой различными способами по катящемуся и летящему мячу с различными направлениями.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ОРУ с мячом. Удар серединой и боковой частью лба без прыжка и в прыжке с поворотом. Удар головой в падении, на точность, силу, дальность.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  <w:highlight w:val="yellow"/>
              </w:rPr>
            </w:pPr>
            <w:r w:rsidRPr="000074D1">
              <w:rPr>
                <w:sz w:val="24"/>
                <w:szCs w:val="24"/>
              </w:rPr>
              <w:t>Игра вратаря. Ловля, отбивание, переводы мяча в падении - без фазы полета и с фазой полета. Действия вратаря против вышедшего с мячом противника. Учебная игра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- комбинации из ранее разученных элементов удары по мячу ногой, головой, техника вратаря. Учебная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074D1">
              <w:rPr>
                <w:sz w:val="24"/>
                <w:szCs w:val="24"/>
              </w:rPr>
              <w:t>ОРУ с предметами. Ведение мяча. Различные сочетания приемов техники передвижения с техникой владения мячом. Эстафеты.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074D1">
              <w:rPr>
                <w:sz w:val="24"/>
                <w:szCs w:val="24"/>
              </w:rPr>
              <w:t xml:space="preserve">Быстрое и постепенное нападения. </w:t>
            </w:r>
            <w:proofErr w:type="gramStart"/>
            <w:r w:rsidRPr="000074D1">
              <w:rPr>
                <w:sz w:val="24"/>
                <w:szCs w:val="24"/>
              </w:rPr>
              <w:t>Правильное</w:t>
            </w:r>
            <w:proofErr w:type="gramEnd"/>
            <w:r w:rsidRPr="000074D1">
              <w:rPr>
                <w:sz w:val="24"/>
                <w:szCs w:val="24"/>
              </w:rPr>
              <w:t xml:space="preserve"> взаимодействия на последней стадии развития атаки вблизи ворот противника. Учебная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Быстрое и постепенное нападение. Игры в одно </w:t>
            </w:r>
            <w:r w:rsidRPr="000074D1">
              <w:rPr>
                <w:sz w:val="24"/>
                <w:szCs w:val="24"/>
              </w:rPr>
              <w:lastRenderedPageBreak/>
              <w:t>касание. Нападение в игровых заданиях 3:1, 3:2, 3:3, 2:1 с атакой и без атаки ворот.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Игры в одно касание. Нападение в игровых заданиях 3:1, 3:2, 3:3, 2:1 с атакой и без атаки ворот.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Организация обороны против быстрого и постепенного нападения с использованием персональной, зонной и комбинированной защиты. Учебная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взаимодействия в обороне при численном преимуществе соперника. Быстрое перестроение от обороны к началу и развитию атаки.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  <w:highlight w:val="yellow"/>
              </w:rPr>
            </w:pPr>
            <w:r w:rsidRPr="000074D1">
              <w:rPr>
                <w:sz w:val="24"/>
                <w:szCs w:val="24"/>
              </w:rPr>
              <w:t>Различные сочетания приемов техники передвижения с техникой владения мячом. Обманные движения (финты) в условиях игровых упражнений. ОРУ с предметами. Эстафеты.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Взаимодействия с партнерами внутри линий и между линиями. Организация обороны по принципу комбинированной защиты.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  <w:highlight w:val="yellow"/>
              </w:rPr>
            </w:pPr>
            <w:r w:rsidRPr="000074D1">
              <w:rPr>
                <w:sz w:val="24"/>
                <w:szCs w:val="24"/>
              </w:rPr>
              <w:t>Индивидуальные, групповые и командные тактические действия в нападении и защите. Учебная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</w:t>
            </w:r>
            <w:proofErr w:type="gramStart"/>
            <w:r w:rsidRPr="000074D1">
              <w:rPr>
                <w:sz w:val="24"/>
                <w:szCs w:val="24"/>
              </w:rPr>
              <w:t>У-</w:t>
            </w:r>
            <w:proofErr w:type="gramEnd"/>
            <w:r w:rsidRPr="000074D1">
              <w:rPr>
                <w:sz w:val="24"/>
                <w:szCs w:val="24"/>
              </w:rPr>
              <w:t xml:space="preserve"> двусторонняя учебная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074D1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ТБ на занятиях по гимнастике. Совершенствование акробатического соединения из 4-5 элементов. ОРУ с гимнастической палкой.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Совершенствование акробатического соединения из 4-5 элементов. ОРУ с гимнастической палкой.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КУ – акробатического соединения из 4-5 элементов. ОРУ с гимнастической палкой (5–6 упражнений).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Перестроение </w:t>
            </w:r>
            <w:proofErr w:type="gramStart"/>
            <w:r w:rsidRPr="000074D1">
              <w:rPr>
                <w:sz w:val="24"/>
                <w:szCs w:val="24"/>
              </w:rPr>
              <w:t>из колонны по одному в колонну по четыре в движении</w:t>
            </w:r>
            <w:proofErr w:type="gramEnd"/>
            <w:r w:rsidRPr="000074D1">
              <w:rPr>
                <w:sz w:val="24"/>
                <w:szCs w:val="24"/>
              </w:rPr>
              <w:t>. Прыжок ноги врозь (</w:t>
            </w:r>
            <w:proofErr w:type="gramStart"/>
            <w:r w:rsidRPr="000074D1">
              <w:rPr>
                <w:sz w:val="24"/>
                <w:szCs w:val="24"/>
              </w:rPr>
              <w:t>м</w:t>
            </w:r>
            <w:proofErr w:type="gramEnd"/>
            <w:r w:rsidRPr="000074D1">
              <w:rPr>
                <w:sz w:val="24"/>
                <w:szCs w:val="24"/>
              </w:rPr>
              <w:t>.). Прыжок боком (д.). ОРУ.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Выполнение комбинации упражнений на гимн</w:t>
            </w:r>
            <w:proofErr w:type="gramStart"/>
            <w:r w:rsidRPr="000074D1">
              <w:rPr>
                <w:sz w:val="24"/>
                <w:szCs w:val="24"/>
              </w:rPr>
              <w:t>.</w:t>
            </w:r>
            <w:proofErr w:type="gramEnd"/>
            <w:r w:rsidRPr="000074D1">
              <w:rPr>
                <w:sz w:val="24"/>
                <w:szCs w:val="24"/>
              </w:rPr>
              <w:t xml:space="preserve"> </w:t>
            </w:r>
            <w:proofErr w:type="gramStart"/>
            <w:r w:rsidRPr="000074D1">
              <w:rPr>
                <w:sz w:val="24"/>
                <w:szCs w:val="24"/>
              </w:rPr>
              <w:t>с</w:t>
            </w:r>
            <w:proofErr w:type="gramEnd"/>
            <w:r w:rsidRPr="000074D1">
              <w:rPr>
                <w:sz w:val="24"/>
                <w:szCs w:val="24"/>
              </w:rPr>
              <w:t>камейке и ОРУ с гимнастическими палками. Подтягивания в висе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Перестроение </w:t>
            </w:r>
            <w:proofErr w:type="gramStart"/>
            <w:r w:rsidRPr="000074D1">
              <w:rPr>
                <w:sz w:val="24"/>
                <w:szCs w:val="24"/>
              </w:rPr>
              <w:t>из колонны по одному в колонну по четыре в движении</w:t>
            </w:r>
            <w:proofErr w:type="gramEnd"/>
            <w:r w:rsidRPr="000074D1">
              <w:rPr>
                <w:sz w:val="24"/>
                <w:szCs w:val="24"/>
              </w:rPr>
              <w:t>. Прыжок ноги врозь (</w:t>
            </w:r>
            <w:proofErr w:type="gramStart"/>
            <w:r w:rsidRPr="000074D1">
              <w:rPr>
                <w:sz w:val="24"/>
                <w:szCs w:val="24"/>
              </w:rPr>
              <w:t>м</w:t>
            </w:r>
            <w:proofErr w:type="gramEnd"/>
            <w:r w:rsidRPr="000074D1">
              <w:rPr>
                <w:sz w:val="24"/>
                <w:szCs w:val="24"/>
              </w:rPr>
              <w:t>.). Прыжок боком (д.). ОРУ. ОФП.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Преодоление полосы препятствий в зале. Развитие силовых Способностей в круговой тренировке.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КУ – подтягивание на перекладине. Преодоление полосы препятствий в зале. Развитие </w:t>
            </w:r>
            <w:proofErr w:type="gramStart"/>
            <w:r w:rsidRPr="000074D1">
              <w:rPr>
                <w:sz w:val="24"/>
                <w:szCs w:val="24"/>
              </w:rPr>
              <w:t>силовых</w:t>
            </w:r>
            <w:proofErr w:type="gramEnd"/>
          </w:p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Подведение итогов по разделу гимнастика.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074D1">
              <w:rPr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tabs>
                <w:tab w:val="left" w:pos="1875"/>
              </w:tabs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  <w:lang w:eastAsia="ru-RU"/>
              </w:rPr>
              <w:t>Подвижные игры с элементами волейбола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ТБ на занятиях  волейболом. Стойки и передвижения игрока. Передача мяча сверху двумя руками в прыжке в парах через зону. Нападающий удар при встречных передачах. Нижняя прямая </w:t>
            </w:r>
            <w:r w:rsidRPr="000074D1">
              <w:rPr>
                <w:sz w:val="24"/>
                <w:szCs w:val="24"/>
              </w:rPr>
              <w:lastRenderedPageBreak/>
              <w:t xml:space="preserve">подача. ОРУ. Игра.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lastRenderedPageBreak/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Стойки и передвижения игрока. Передача мяча сверху двумя руками в прыжке в парах через зону. Нападающий удар при встречных передачах. Нижняя прямая подача. ОРУ.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Комбинации из освоенных элементов (прием – передача – удар). Нижняя прямая подача мяча. Нападающий удар. Учебная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Комбинации из разученных перемещений. Нападающий удар при встречных передачах. Нижняя прямая подача, прием мяча, отраженного сеткой. Игра в нападение через 3-ю зону. Развитие координационных способностей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нападающий удар при встречных передачах. ОРУ. Игра по упрощенным правилам.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нижняя прямая подача, прием мяча, отраженного сеткой. Прием мяча снизу в группе. Тактика свободного нападения. Учебная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074D1">
              <w:rPr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  <w:r w:rsidRPr="000074D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ТБ на уроках физической культуры по легкой атлетике. Строевая подготовка. Низкий старт (до 30-40 м), бег с ускорением (50-60 м). Эстафетный бег </w:t>
            </w:r>
            <w:r w:rsidRPr="000074D1">
              <w:rPr>
                <w:sz w:val="24"/>
                <w:szCs w:val="24"/>
              </w:rPr>
              <w:br/>
            </w:r>
            <w:r w:rsidRPr="000074D1">
              <w:rPr>
                <w:i/>
                <w:iCs/>
                <w:sz w:val="24"/>
                <w:szCs w:val="24"/>
              </w:rPr>
              <w:t>(передача палочки).</w:t>
            </w:r>
            <w:r w:rsidRPr="000074D1">
              <w:rPr>
                <w:sz w:val="24"/>
                <w:szCs w:val="24"/>
              </w:rPr>
              <w:t xml:space="preserve"> СБУ.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Старт с опорой на одну руку. Низкий старт. Эстафетный бег </w:t>
            </w:r>
            <w:r w:rsidRPr="000074D1">
              <w:rPr>
                <w:i/>
                <w:iCs/>
                <w:sz w:val="24"/>
                <w:szCs w:val="24"/>
              </w:rPr>
              <w:t>(передача палочки).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Стартовый разгон. Развитие выносливости. Бег от 15 до 20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Бег 60 м. на результат. Прыжок в длину с места.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Совершенствование прыжка в длину с места. Развитие выносливости. Бег до 20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 xml:space="preserve">КУ -  в прыжках в длину. Эстафетный бег </w:t>
            </w:r>
            <w:r w:rsidRPr="000074D1">
              <w:rPr>
                <w:sz w:val="24"/>
                <w:szCs w:val="24"/>
              </w:rPr>
              <w:br/>
            </w:r>
            <w:r w:rsidRPr="000074D1">
              <w:rPr>
                <w:i/>
                <w:iCs/>
                <w:sz w:val="24"/>
                <w:szCs w:val="24"/>
              </w:rPr>
              <w:t xml:space="preserve">(передача палочки). </w:t>
            </w:r>
            <w:r w:rsidRPr="000074D1">
              <w:rPr>
                <w:iCs/>
                <w:sz w:val="24"/>
                <w:szCs w:val="24"/>
              </w:rPr>
              <w:t>ОРУ.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КУ - бег 2000 м. мальчики, 1500м девочки. Совершенствование передачи эстафетной палочки.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4D1" w:rsidRPr="000074D1" w:rsidTr="00865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  <w:lang w:val="en-US"/>
              </w:rPr>
            </w:pPr>
            <w:r w:rsidRPr="000074D1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D1" w:rsidRPr="000074D1" w:rsidRDefault="000074D1" w:rsidP="000074D1">
            <w:pPr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Встречная эстафета с палочкой. Подведение итогов.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sz w:val="24"/>
                <w:szCs w:val="24"/>
              </w:rPr>
            </w:pPr>
            <w:r w:rsidRPr="000074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D1" w:rsidRPr="000074D1" w:rsidRDefault="000074D1" w:rsidP="00865BD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27494" w:rsidRDefault="00C27494">
      <w:pPr>
        <w:spacing w:after="0" w:line="240" w:lineRule="auto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A6588C" w:rsidRDefault="00A6588C">
      <w:pPr>
        <w:spacing w:after="0" w:line="240" w:lineRule="auto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2746C2" w:rsidRDefault="002746C2">
      <w:pPr>
        <w:spacing w:after="0" w:line="240" w:lineRule="auto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1769C0" w:rsidRDefault="001769C0">
      <w:pPr>
        <w:spacing w:after="0" w:line="240" w:lineRule="auto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1769C0" w:rsidRDefault="001769C0">
      <w:pPr>
        <w:spacing w:after="0" w:line="240" w:lineRule="auto"/>
        <w:rPr>
          <w:rStyle w:val="c2"/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915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386"/>
      </w:tblGrid>
      <w:tr w:rsidR="00FB5C9D" w:rsidRPr="00FB5C9D" w:rsidTr="005753F9">
        <w:tc>
          <w:tcPr>
            <w:tcW w:w="5529" w:type="dxa"/>
          </w:tcPr>
          <w:p w:rsidR="00EC08E2" w:rsidRDefault="00EC08E2" w:rsidP="00FB5C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114DD5" w:rsidRDefault="00114DD5" w:rsidP="00FB5C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114DD5" w:rsidRDefault="00114DD5" w:rsidP="00FB5C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114DD5" w:rsidRDefault="00114DD5" w:rsidP="00FB5C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FB5C9D" w:rsidRPr="00FB5C9D" w:rsidRDefault="00FB5C9D" w:rsidP="00FB5C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B5C9D">
              <w:rPr>
                <w:rFonts w:ascii="Times New Roman" w:eastAsia="Times New Roman" w:hAnsi="Times New Roman" w:cs="Times New Roman"/>
                <w:sz w:val="28"/>
                <w:szCs w:val="20"/>
              </w:rPr>
              <w:t>«СОГЛАСОВАНО»</w:t>
            </w:r>
          </w:p>
          <w:p w:rsidR="00FB5C9D" w:rsidRPr="00FB5C9D" w:rsidRDefault="00FB5C9D" w:rsidP="00FB5C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B5C9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Протокол заседания методического объединения </w:t>
            </w:r>
          </w:p>
          <w:p w:rsidR="00FB5C9D" w:rsidRPr="00FB5C9D" w:rsidRDefault="00FB5C9D" w:rsidP="00FB5C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B5C9D">
              <w:rPr>
                <w:rFonts w:ascii="Times New Roman" w:eastAsia="Times New Roman" w:hAnsi="Times New Roman" w:cs="Times New Roman"/>
                <w:sz w:val="28"/>
                <w:szCs w:val="20"/>
              </w:rPr>
              <w:t>от «__»_______20___г №___</w:t>
            </w:r>
          </w:p>
          <w:p w:rsidR="00FB5C9D" w:rsidRPr="00FB5C9D" w:rsidRDefault="00FB5C9D" w:rsidP="00FB5C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386" w:type="dxa"/>
          </w:tcPr>
          <w:p w:rsidR="00EC08E2" w:rsidRDefault="00EC08E2" w:rsidP="00FB5C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114DD5" w:rsidRDefault="00114DD5" w:rsidP="00FB5C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114DD5" w:rsidRDefault="00114DD5" w:rsidP="00FB5C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114DD5" w:rsidRDefault="00114DD5" w:rsidP="00FB5C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FB5C9D" w:rsidRPr="00FB5C9D" w:rsidRDefault="00FB5C9D" w:rsidP="00FB5C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B5C9D">
              <w:rPr>
                <w:rFonts w:ascii="Times New Roman" w:eastAsia="Times New Roman" w:hAnsi="Times New Roman" w:cs="Times New Roman"/>
                <w:sz w:val="28"/>
                <w:szCs w:val="20"/>
              </w:rPr>
              <w:t>«СОГЛАСОВАНО»</w:t>
            </w:r>
          </w:p>
          <w:p w:rsidR="00FB5C9D" w:rsidRPr="00FB5C9D" w:rsidRDefault="00FB5C9D" w:rsidP="00FB5C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B5C9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Зам.директора </w:t>
            </w:r>
          </w:p>
          <w:p w:rsidR="00FB5C9D" w:rsidRPr="00FB5C9D" w:rsidRDefault="00FB5C9D" w:rsidP="00FB5C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B5C9D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</w:t>
            </w:r>
          </w:p>
          <w:p w:rsidR="00FB5C9D" w:rsidRDefault="00FB5C9D" w:rsidP="00FB5C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903FA2" w:rsidRPr="00FB5C9D" w:rsidRDefault="00903FA2" w:rsidP="00FB5C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FB5C9D" w:rsidRPr="00A6588C" w:rsidRDefault="00FB5C9D" w:rsidP="000074D1">
      <w:pPr>
        <w:spacing w:after="0" w:line="240" w:lineRule="auto"/>
        <w:rPr>
          <w:rStyle w:val="c2"/>
          <w:rFonts w:ascii="Times New Roman" w:hAnsi="Times New Roman" w:cs="Times New Roman"/>
          <w:b/>
          <w:sz w:val="24"/>
          <w:szCs w:val="24"/>
        </w:rPr>
      </w:pPr>
    </w:p>
    <w:sectPr w:rsidR="00FB5C9D" w:rsidRPr="00A6588C" w:rsidSect="002D48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600"/>
    <w:multiLevelType w:val="multilevel"/>
    <w:tmpl w:val="41E6A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75608"/>
    <w:multiLevelType w:val="multilevel"/>
    <w:tmpl w:val="858A9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A67AE"/>
    <w:multiLevelType w:val="hybridMultilevel"/>
    <w:tmpl w:val="AE7C4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72EE9"/>
    <w:multiLevelType w:val="hybridMultilevel"/>
    <w:tmpl w:val="882EA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5B1B9A"/>
    <w:multiLevelType w:val="multilevel"/>
    <w:tmpl w:val="44FE4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05D0A"/>
    <w:multiLevelType w:val="hybridMultilevel"/>
    <w:tmpl w:val="4162B1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E60351"/>
    <w:multiLevelType w:val="hybridMultilevel"/>
    <w:tmpl w:val="DEAC05A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07"/>
    <w:rsid w:val="000074D1"/>
    <w:rsid w:val="00012BB5"/>
    <w:rsid w:val="000143EE"/>
    <w:rsid w:val="00063969"/>
    <w:rsid w:val="000A6D90"/>
    <w:rsid w:val="000A7F6F"/>
    <w:rsid w:val="00114DD5"/>
    <w:rsid w:val="00121682"/>
    <w:rsid w:val="001769C0"/>
    <w:rsid w:val="0023294A"/>
    <w:rsid w:val="002414CF"/>
    <w:rsid w:val="002463A1"/>
    <w:rsid w:val="002717EC"/>
    <w:rsid w:val="002746C2"/>
    <w:rsid w:val="002D0AA3"/>
    <w:rsid w:val="002D48D4"/>
    <w:rsid w:val="003443F7"/>
    <w:rsid w:val="003755B4"/>
    <w:rsid w:val="003A1748"/>
    <w:rsid w:val="0040512D"/>
    <w:rsid w:val="004068AF"/>
    <w:rsid w:val="00445063"/>
    <w:rsid w:val="004553E9"/>
    <w:rsid w:val="00464288"/>
    <w:rsid w:val="00507EAB"/>
    <w:rsid w:val="0054511D"/>
    <w:rsid w:val="00576971"/>
    <w:rsid w:val="005B1507"/>
    <w:rsid w:val="005B54CE"/>
    <w:rsid w:val="00627D3A"/>
    <w:rsid w:val="00640169"/>
    <w:rsid w:val="00645F5B"/>
    <w:rsid w:val="006A402D"/>
    <w:rsid w:val="006C7296"/>
    <w:rsid w:val="0071072C"/>
    <w:rsid w:val="0073365F"/>
    <w:rsid w:val="00750352"/>
    <w:rsid w:val="00793B8B"/>
    <w:rsid w:val="007B6091"/>
    <w:rsid w:val="007D75D9"/>
    <w:rsid w:val="007F721A"/>
    <w:rsid w:val="00865BD4"/>
    <w:rsid w:val="008F0E69"/>
    <w:rsid w:val="00903FA2"/>
    <w:rsid w:val="00911388"/>
    <w:rsid w:val="00913219"/>
    <w:rsid w:val="0091775D"/>
    <w:rsid w:val="009212CB"/>
    <w:rsid w:val="00935037"/>
    <w:rsid w:val="00992154"/>
    <w:rsid w:val="00A30014"/>
    <w:rsid w:val="00A6588C"/>
    <w:rsid w:val="00A92021"/>
    <w:rsid w:val="00B314AE"/>
    <w:rsid w:val="00B965AF"/>
    <w:rsid w:val="00BA40C2"/>
    <w:rsid w:val="00BB7E01"/>
    <w:rsid w:val="00C03CF8"/>
    <w:rsid w:val="00C27494"/>
    <w:rsid w:val="00C30C51"/>
    <w:rsid w:val="00C461CC"/>
    <w:rsid w:val="00CC100B"/>
    <w:rsid w:val="00CD563F"/>
    <w:rsid w:val="00CF2CE1"/>
    <w:rsid w:val="00DA4D2F"/>
    <w:rsid w:val="00DD53FC"/>
    <w:rsid w:val="00DE1E07"/>
    <w:rsid w:val="00DE24BE"/>
    <w:rsid w:val="00E04E10"/>
    <w:rsid w:val="00E177BC"/>
    <w:rsid w:val="00E25747"/>
    <w:rsid w:val="00EC08E2"/>
    <w:rsid w:val="00ED3610"/>
    <w:rsid w:val="00F00B57"/>
    <w:rsid w:val="00F16C49"/>
    <w:rsid w:val="00F22174"/>
    <w:rsid w:val="00FA1B67"/>
    <w:rsid w:val="00FA286B"/>
    <w:rsid w:val="00FB5C9D"/>
    <w:rsid w:val="00FD614A"/>
    <w:rsid w:val="00FF5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257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5747"/>
    <w:pPr>
      <w:widowControl w:val="0"/>
      <w:shd w:val="clear" w:color="auto" w:fill="FFFFFF"/>
      <w:spacing w:before="4020"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E2574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25747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2">
    <w:name w:val="Заголовок №2 (2)_"/>
    <w:basedOn w:val="a0"/>
    <w:link w:val="220"/>
    <w:locked/>
    <w:rsid w:val="00E2574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0">
    <w:name w:val="Заголовок №2 (2)"/>
    <w:basedOn w:val="a"/>
    <w:link w:val="22"/>
    <w:rsid w:val="00E25747"/>
    <w:pPr>
      <w:widowControl w:val="0"/>
      <w:shd w:val="clear" w:color="auto" w:fill="FFFFFF"/>
      <w:spacing w:before="300"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0">
    <w:name w:val="c0"/>
    <w:basedOn w:val="a"/>
    <w:uiPriority w:val="99"/>
    <w:rsid w:val="005B1507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5B1507"/>
  </w:style>
  <w:style w:type="paragraph" w:customStyle="1" w:styleId="a3">
    <w:name w:val="Стиль"/>
    <w:rsid w:val="005B1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274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FF50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B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7F6F"/>
    <w:pPr>
      <w:ind w:left="720"/>
      <w:contextualSpacing/>
    </w:pPr>
  </w:style>
  <w:style w:type="paragraph" w:styleId="a8">
    <w:name w:val="No Spacing"/>
    <w:uiPriority w:val="1"/>
    <w:qFormat/>
    <w:rsid w:val="00BA40C2"/>
    <w:pPr>
      <w:spacing w:after="0" w:line="240" w:lineRule="auto"/>
    </w:pPr>
  </w:style>
  <w:style w:type="table" w:customStyle="1" w:styleId="11">
    <w:name w:val="Сетка таблицы11"/>
    <w:basedOn w:val="a1"/>
    <w:next w:val="a4"/>
    <w:uiPriority w:val="59"/>
    <w:rsid w:val="00007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0074D1"/>
  </w:style>
  <w:style w:type="paragraph" w:customStyle="1" w:styleId="ParagraphStyle">
    <w:name w:val="Paragraph Style"/>
    <w:rsid w:val="000074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257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5747"/>
    <w:pPr>
      <w:widowControl w:val="0"/>
      <w:shd w:val="clear" w:color="auto" w:fill="FFFFFF"/>
      <w:spacing w:before="4020"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E2574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25747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2">
    <w:name w:val="Заголовок №2 (2)_"/>
    <w:basedOn w:val="a0"/>
    <w:link w:val="220"/>
    <w:locked/>
    <w:rsid w:val="00E2574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0">
    <w:name w:val="Заголовок №2 (2)"/>
    <w:basedOn w:val="a"/>
    <w:link w:val="22"/>
    <w:rsid w:val="00E25747"/>
    <w:pPr>
      <w:widowControl w:val="0"/>
      <w:shd w:val="clear" w:color="auto" w:fill="FFFFFF"/>
      <w:spacing w:before="300"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0">
    <w:name w:val="c0"/>
    <w:basedOn w:val="a"/>
    <w:uiPriority w:val="99"/>
    <w:rsid w:val="005B1507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5B1507"/>
  </w:style>
  <w:style w:type="paragraph" w:customStyle="1" w:styleId="a3">
    <w:name w:val="Стиль"/>
    <w:rsid w:val="005B1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274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FF50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B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7F6F"/>
    <w:pPr>
      <w:ind w:left="720"/>
      <w:contextualSpacing/>
    </w:pPr>
  </w:style>
  <w:style w:type="paragraph" w:styleId="a8">
    <w:name w:val="No Spacing"/>
    <w:uiPriority w:val="1"/>
    <w:qFormat/>
    <w:rsid w:val="00BA40C2"/>
    <w:pPr>
      <w:spacing w:after="0" w:line="240" w:lineRule="auto"/>
    </w:pPr>
  </w:style>
  <w:style w:type="table" w:customStyle="1" w:styleId="11">
    <w:name w:val="Сетка таблицы11"/>
    <w:basedOn w:val="a1"/>
    <w:next w:val="a4"/>
    <w:uiPriority w:val="59"/>
    <w:rsid w:val="00007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0074D1"/>
  </w:style>
  <w:style w:type="paragraph" w:customStyle="1" w:styleId="ParagraphStyle">
    <w:name w:val="Paragraph Style"/>
    <w:rsid w:val="000074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1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94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02736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4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5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0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3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03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8910</Words>
  <Characters>50789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G-50</dc:creator>
  <cp:lastModifiedBy>Учитель</cp:lastModifiedBy>
  <cp:revision>2</cp:revision>
  <cp:lastPrinted>2019-04-03T11:08:00Z</cp:lastPrinted>
  <dcterms:created xsi:type="dcterms:W3CDTF">2022-02-15T12:08:00Z</dcterms:created>
  <dcterms:modified xsi:type="dcterms:W3CDTF">2022-02-15T12:08:00Z</dcterms:modified>
</cp:coreProperties>
</file>